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7F71" w14:textId="1F0B1156" w:rsidR="0005164F" w:rsidRPr="0005164F" w:rsidRDefault="0005164F" w:rsidP="0005164F">
      <w:pP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69C7E222" wp14:editId="343B24C5">
                <wp:simplePos x="0" y="0"/>
                <wp:positionH relativeFrom="column">
                  <wp:posOffset>1880558</wp:posOffset>
                </wp:positionH>
                <wp:positionV relativeFrom="paragraph">
                  <wp:posOffset>-181155</wp:posOffset>
                </wp:positionV>
                <wp:extent cx="6676846" cy="879607"/>
                <wp:effectExtent l="0" t="0" r="10160" b="15875"/>
                <wp:wrapNone/>
                <wp:docPr id="3" name="Text Box 3"/>
                <wp:cNvGraphicFramePr/>
                <a:graphic xmlns:a="http://schemas.openxmlformats.org/drawingml/2006/main">
                  <a:graphicData uri="http://schemas.microsoft.com/office/word/2010/wordprocessingShape">
                    <wps:wsp>
                      <wps:cNvSpPr txBox="1"/>
                      <wps:spPr>
                        <a:xfrm>
                          <a:off x="0" y="0"/>
                          <a:ext cx="6676846" cy="879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0F8FC" w14:textId="77777777" w:rsidR="0005164F" w:rsidRDefault="006D3341" w:rsidP="0005164F">
                            <w:pPr>
                              <w:jc w:val="center"/>
                              <w:rPr>
                                <w:b/>
                                <w:bCs/>
                                <w:sz w:val="32"/>
                                <w:szCs w:val="32"/>
                              </w:rPr>
                            </w:pPr>
                            <w:r>
                              <w:rPr>
                                <w:b/>
                                <w:bCs/>
                                <w:sz w:val="32"/>
                                <w:szCs w:val="32"/>
                              </w:rPr>
                              <w:t xml:space="preserve">Society Inventory </w:t>
                            </w:r>
                          </w:p>
                          <w:p w14:paraId="50CCDBE6" w14:textId="1265C1BC" w:rsidR="00837917" w:rsidRDefault="00837917" w:rsidP="0005164F">
                            <w:pPr>
                              <w:jc w:val="center"/>
                              <w:rPr>
                                <w:b/>
                                <w:bCs/>
                                <w:sz w:val="32"/>
                                <w:szCs w:val="32"/>
                              </w:rPr>
                            </w:pPr>
                            <w:r>
                              <w:rPr>
                                <w:b/>
                                <w:bCs/>
                                <w:sz w:val="32"/>
                                <w:szCs w:val="32"/>
                              </w:rPr>
                              <w:t>Society Name</w:t>
                            </w:r>
                            <w:r w:rsidR="009E14B5">
                              <w:rPr>
                                <w:b/>
                                <w:bCs/>
                                <w:sz w:val="32"/>
                                <w:szCs w:val="32"/>
                              </w:rPr>
                              <w:t xml:space="preserve"> </w:t>
                            </w:r>
                            <w:r>
                              <w:rPr>
                                <w:b/>
                                <w:bCs/>
                                <w:sz w:val="32"/>
                                <w:szCs w:val="32"/>
                              </w:rPr>
                              <w:t>___________________________</w:t>
                            </w:r>
                            <w:r w:rsidR="009E14B5">
                              <w:rPr>
                                <w:b/>
                                <w:bCs/>
                                <w:sz w:val="32"/>
                                <w:szCs w:val="32"/>
                              </w:rPr>
                              <w:t xml:space="preserve"> </w:t>
                            </w:r>
                            <w:r w:rsidR="006D3341">
                              <w:rPr>
                                <w:b/>
                                <w:bCs/>
                                <w:sz w:val="32"/>
                                <w:szCs w:val="32"/>
                              </w:rPr>
                              <w:t xml:space="preserve">Date </w:t>
                            </w:r>
                            <w:r>
                              <w:rPr>
                                <w:b/>
                                <w:bCs/>
                                <w:sz w:val="32"/>
                                <w:szCs w:val="32"/>
                              </w:rPr>
                              <w:t>_________</w:t>
                            </w:r>
                          </w:p>
                          <w:p w14:paraId="5E1CE63D" w14:textId="77777777" w:rsidR="00837917" w:rsidRPr="00580B15" w:rsidRDefault="00837917" w:rsidP="0005164F">
                            <w:pPr>
                              <w:jc w:val="center"/>
                              <w:rPr>
                                <w:b/>
                                <w:bCs/>
                                <w:sz w:val="32"/>
                                <w:szCs w:val="32"/>
                              </w:rPr>
                            </w:pPr>
                          </w:p>
                          <w:p w14:paraId="15B98A47" w14:textId="77777777" w:rsidR="0005164F" w:rsidRDefault="0005164F" w:rsidP="000516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7E222" id="_x0000_t202" coordsize="21600,21600" o:spt="202" path="m,l,21600r21600,l21600,xe">
                <v:stroke joinstyle="miter"/>
                <v:path gradientshapeok="t" o:connecttype="rect"/>
              </v:shapetype>
              <v:shape id="Text Box 3" o:spid="_x0000_s1026" type="#_x0000_t202" style="position:absolute;margin-left:148.1pt;margin-top:-14.25pt;width:525.75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" fillcolor="white [3201]" strokeweight=".5pt">
                <v:textbox>
                  <w:txbxContent>
                    <w:p w14:paraId="6B30F8FC" w14:textId="77777777" w:rsidR="0005164F" w:rsidRDefault="006D3341" w:rsidP="0005164F">
                      <w:pPr>
                        <w:jc w:val="center"/>
                        <w:rPr>
                          <w:b/>
                          <w:bCs/>
                          <w:sz w:val="32"/>
                          <w:szCs w:val="32"/>
                        </w:rPr>
                      </w:pPr>
                      <w:r>
                        <w:rPr>
                          <w:b/>
                          <w:bCs/>
                          <w:sz w:val="32"/>
                          <w:szCs w:val="32"/>
                        </w:rPr>
                        <w:t xml:space="preserve">Society Inventory </w:t>
                      </w:r>
                    </w:p>
                    <w:p w14:paraId="50CCDBE6" w14:textId="1265C1BC" w:rsidR="00837917" w:rsidRDefault="00837917" w:rsidP="0005164F">
                      <w:pPr>
                        <w:jc w:val="center"/>
                        <w:rPr>
                          <w:b/>
                          <w:bCs/>
                          <w:sz w:val="32"/>
                          <w:szCs w:val="32"/>
                        </w:rPr>
                      </w:pPr>
                      <w:r>
                        <w:rPr>
                          <w:b/>
                          <w:bCs/>
                          <w:sz w:val="32"/>
                          <w:szCs w:val="32"/>
                        </w:rPr>
                        <w:t>Society Name</w:t>
                      </w:r>
                      <w:r w:rsidR="009E14B5">
                        <w:rPr>
                          <w:b/>
                          <w:bCs/>
                          <w:sz w:val="32"/>
                          <w:szCs w:val="32"/>
                        </w:rPr>
                        <w:t xml:space="preserve"> </w:t>
                      </w:r>
                      <w:r>
                        <w:rPr>
                          <w:b/>
                          <w:bCs/>
                          <w:sz w:val="32"/>
                          <w:szCs w:val="32"/>
                        </w:rPr>
                        <w:t>___________________________</w:t>
                      </w:r>
                      <w:r w:rsidR="009E14B5">
                        <w:rPr>
                          <w:b/>
                          <w:bCs/>
                          <w:sz w:val="32"/>
                          <w:szCs w:val="32"/>
                        </w:rPr>
                        <w:t xml:space="preserve"> </w:t>
                      </w:r>
                      <w:r w:rsidR="006D3341">
                        <w:rPr>
                          <w:b/>
                          <w:bCs/>
                          <w:sz w:val="32"/>
                          <w:szCs w:val="32"/>
                        </w:rPr>
                        <w:t xml:space="preserve">Date </w:t>
                      </w:r>
                      <w:r>
                        <w:rPr>
                          <w:b/>
                          <w:bCs/>
                          <w:sz w:val="32"/>
                          <w:szCs w:val="32"/>
                        </w:rPr>
                        <w:t>_________</w:t>
                      </w:r>
                    </w:p>
                    <w:p w14:paraId="5E1CE63D" w14:textId="77777777" w:rsidR="00837917" w:rsidRPr="00580B15" w:rsidRDefault="00837917" w:rsidP="0005164F">
                      <w:pPr>
                        <w:jc w:val="center"/>
                        <w:rPr>
                          <w:b/>
                          <w:bCs/>
                          <w:sz w:val="32"/>
                          <w:szCs w:val="32"/>
                        </w:rPr>
                      </w:pPr>
                    </w:p>
                    <w:p w14:paraId="15B98A47" w14:textId="77777777" w:rsidR="0005164F" w:rsidRDefault="0005164F" w:rsidP="0005164F">
                      <w:pPr>
                        <w:jc w:val="center"/>
                      </w:pPr>
                    </w:p>
                  </w:txbxContent>
                </v:textbox>
              </v:shape>
            </w:pict>
          </mc:Fallback>
        </mc:AlternateContent>
      </w:r>
      <w:r w:rsidR="009F158C">
        <w:rPr>
          <w:b/>
          <w:bCs/>
          <w:noProof/>
          <w:sz w:val="32"/>
          <w:szCs w:val="32"/>
        </w:rPr>
        <w:drawing>
          <wp:inline distT="0" distB="0" distL="0" distR="0" wp14:anchorId="06A4C359" wp14:editId="5E0C9364">
            <wp:extent cx="795338" cy="795338"/>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ild Logo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8149" cy="798149"/>
                    </a:xfrm>
                    <a:prstGeom prst="rect">
                      <a:avLst/>
                    </a:prstGeom>
                  </pic:spPr>
                </pic:pic>
              </a:graphicData>
            </a:graphic>
          </wp:inline>
        </w:drawing>
      </w:r>
      <w:r>
        <w:rPr>
          <w:b/>
          <w:bCs/>
          <w:sz w:val="32"/>
          <w:szCs w:val="32"/>
        </w:rPr>
        <w:tab/>
      </w:r>
      <w:r>
        <w:rPr>
          <w:b/>
          <w:bCs/>
          <w:sz w:val="32"/>
          <w:szCs w:val="32"/>
        </w:rPr>
        <w:tab/>
      </w:r>
    </w:p>
    <w:p w14:paraId="435D6023" w14:textId="376A5C10" w:rsidR="00382984" w:rsidRPr="00382984" w:rsidRDefault="00382984" w:rsidP="00C7610B">
      <w:pPr>
        <w:spacing w:before="100" w:beforeAutospacing="1" w:after="100" w:afterAutospacing="1" w:line="240" w:lineRule="auto"/>
        <w:outlineLvl w:val="2"/>
        <w:rPr>
          <w:rFonts w:ascii="Arial" w:eastAsia="Times New Roman" w:hAnsi="Arial" w:cs="Arial"/>
          <w:b/>
          <w:bCs/>
          <w:color w:val="000000"/>
          <w:kern w:val="28"/>
          <w:sz w:val="20"/>
          <w:szCs w:val="20"/>
          <w14:cntxtAlts/>
        </w:rPr>
      </w:pPr>
      <w:r w:rsidRPr="00382984">
        <w:rPr>
          <w:rFonts w:ascii="Arial" w:eastAsia="Times New Roman" w:hAnsi="Arial" w:cs="Arial"/>
          <w:b/>
          <w:bCs/>
          <w:color w:val="000000"/>
          <w:kern w:val="28"/>
          <w:sz w:val="20"/>
          <w:szCs w:val="20"/>
          <w14:cntxtAlts/>
        </w:rPr>
        <w:t>Some societies will need to complete an inventory of their equipment for insurance purposes. </w:t>
      </w:r>
    </w:p>
    <w:p w14:paraId="703E0A29" w14:textId="581B91E6" w:rsidR="00382984" w:rsidRPr="00382984" w:rsidRDefault="00382984" w:rsidP="00C7610B">
      <w:pPr>
        <w:spacing w:before="100" w:beforeAutospacing="1" w:after="100" w:afterAutospacing="1" w:line="240" w:lineRule="auto"/>
        <w:rPr>
          <w:rFonts w:ascii="Arial" w:eastAsia="Times New Roman" w:hAnsi="Arial" w:cs="Arial"/>
          <w:color w:val="000000"/>
          <w:kern w:val="28"/>
          <w:sz w:val="20"/>
          <w:szCs w:val="20"/>
          <w14:cntxtAlts/>
        </w:rPr>
      </w:pPr>
      <w:r w:rsidRPr="00382984">
        <w:rPr>
          <w:rFonts w:ascii="Arial" w:eastAsia="Times New Roman" w:hAnsi="Arial" w:cs="Arial"/>
          <w:color w:val="000000"/>
          <w:kern w:val="28"/>
          <w:sz w:val="20"/>
          <w:szCs w:val="20"/>
          <w14:cntxtAlts/>
        </w:rPr>
        <w:t>If your society has purchased equipment from Guild funding, you'll need to complete an inventory. This does not include equipment that you have fundraised for or that members have contributed to themselves. </w:t>
      </w:r>
    </w:p>
    <w:p w14:paraId="1718B2DE" w14:textId="6057CFED" w:rsidR="00382984" w:rsidRPr="00382984" w:rsidRDefault="00382984" w:rsidP="00C7610B">
      <w:pPr>
        <w:spacing w:before="100" w:beforeAutospacing="1" w:after="100" w:afterAutospacing="1" w:line="240" w:lineRule="auto"/>
        <w:rPr>
          <w:rFonts w:ascii="Arial" w:eastAsia="Times New Roman" w:hAnsi="Arial" w:cs="Arial"/>
          <w:color w:val="000000"/>
          <w:kern w:val="28"/>
          <w:sz w:val="20"/>
          <w:szCs w:val="20"/>
          <w14:cntxtAlts/>
        </w:rPr>
      </w:pPr>
      <w:r w:rsidRPr="00382984">
        <w:rPr>
          <w:rFonts w:ascii="Arial" w:eastAsia="Times New Roman" w:hAnsi="Arial" w:cs="Arial"/>
          <w:color w:val="000000"/>
          <w:kern w:val="28"/>
          <w:sz w:val="20"/>
          <w:szCs w:val="20"/>
          <w14:cntxtAlts/>
        </w:rPr>
        <w:t>Please complete your inventory </w:t>
      </w:r>
      <w:hyperlink r:id="rId10" w:history="1">
        <w:r w:rsidRPr="00382984">
          <w:rPr>
            <w:rFonts w:ascii="Arial" w:eastAsia="Times New Roman" w:hAnsi="Arial" w:cs="Arial"/>
            <w:color w:val="000000"/>
            <w:kern w:val="28"/>
            <w:sz w:val="20"/>
            <w:szCs w:val="20"/>
            <w14:cntxtAlts/>
          </w:rPr>
          <w:t>here</w:t>
        </w:r>
      </w:hyperlink>
      <w:r w:rsidRPr="00382984">
        <w:rPr>
          <w:rFonts w:ascii="Arial" w:eastAsia="Times New Roman" w:hAnsi="Arial" w:cs="Arial"/>
          <w:color w:val="000000"/>
          <w:kern w:val="28"/>
          <w:sz w:val="20"/>
          <w:szCs w:val="20"/>
          <w14:cntxtAlts/>
        </w:rPr>
        <w:t xml:space="preserve">, and e-mail it to </w:t>
      </w:r>
      <w:hyperlink r:id="rId11" w:history="1">
        <w:r w:rsidR="00C7610B" w:rsidRPr="00C7610B">
          <w:rPr>
            <w:rStyle w:val="Hyperlink"/>
            <w:rFonts w:ascii="Arial" w:eastAsia="Times New Roman" w:hAnsi="Arial" w:cs="Arial"/>
            <w:kern w:val="28"/>
            <w:sz w:val="20"/>
            <w:szCs w:val="20"/>
            <w14:cntxtAlts/>
          </w:rPr>
          <w:t>society.support</w:t>
        </w:r>
        <w:r w:rsidRPr="00382984">
          <w:rPr>
            <w:rStyle w:val="Hyperlink"/>
            <w:rFonts w:ascii="Arial" w:eastAsia="Times New Roman" w:hAnsi="Arial" w:cs="Arial"/>
            <w:kern w:val="28"/>
            <w:sz w:val="20"/>
            <w:szCs w:val="20"/>
            <w14:cntxtAlts/>
          </w:rPr>
          <w:t>@ucbguild.co.uk</w:t>
        </w:r>
      </w:hyperlink>
      <w:r w:rsidRPr="00382984">
        <w:rPr>
          <w:rFonts w:ascii="Arial" w:eastAsia="Times New Roman" w:hAnsi="Arial" w:cs="Arial"/>
          <w:color w:val="000000"/>
          <w:kern w:val="28"/>
          <w:sz w:val="20"/>
          <w:szCs w:val="20"/>
          <w14:cntxtAlts/>
        </w:rPr>
        <w:t>.</w:t>
      </w:r>
    </w:p>
    <w:p w14:paraId="0035F915" w14:textId="77777777" w:rsidR="0005164F" w:rsidRPr="00580B15" w:rsidRDefault="0005164F" w:rsidP="0005164F">
      <w:pPr>
        <w:spacing w:after="0" w:line="240" w:lineRule="auto"/>
        <w:rPr>
          <w:rFonts w:ascii="Times New Roman" w:eastAsia="Times New Roman" w:hAnsi="Times New Roman" w:cs="Times New Roman"/>
          <w:sz w:val="24"/>
          <w:szCs w:val="24"/>
        </w:rPr>
      </w:pPr>
      <w:r w:rsidRPr="00580B15">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0F048311" wp14:editId="3B24EABC">
                <wp:simplePos x="0" y="0"/>
                <wp:positionH relativeFrom="column">
                  <wp:posOffset>720090</wp:posOffset>
                </wp:positionH>
                <wp:positionV relativeFrom="paragraph">
                  <wp:posOffset>1871980</wp:posOffset>
                </wp:positionV>
                <wp:extent cx="6108065" cy="533400"/>
                <wp:effectExtent l="0" t="0" r="1270" b="444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08065" cy="5334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7D69" id="Control 2" o:spid="_x0000_s1026" style="position:absolute;margin-left:56.7pt;margin-top:147.4pt;width:480.95pt;height:4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" filled="f" stroked="f" insetpen="t">
                <v:shadow color="#ccc"/>
                <o:lock v:ext="edit" shapetype="t"/>
                <v:textbox inset="0,0,0,0"/>
              </v:rect>
            </w:pict>
          </mc:Fallback>
        </mc:AlternateContent>
      </w:r>
    </w:p>
    <w:tbl>
      <w:tblPr>
        <w:tblW w:w="31660" w:type="dxa"/>
        <w:tblCellMar>
          <w:left w:w="0" w:type="dxa"/>
          <w:right w:w="0" w:type="dxa"/>
        </w:tblCellMar>
        <w:tblLook w:val="04A0" w:firstRow="1" w:lastRow="0" w:firstColumn="1" w:lastColumn="0" w:noHBand="0" w:noVBand="1"/>
      </w:tblPr>
      <w:tblGrid>
        <w:gridCol w:w="3178"/>
        <w:gridCol w:w="1417"/>
        <w:gridCol w:w="1418"/>
        <w:gridCol w:w="1417"/>
        <w:gridCol w:w="2977"/>
        <w:gridCol w:w="3685"/>
        <w:gridCol w:w="2928"/>
        <w:gridCol w:w="2928"/>
        <w:gridCol w:w="2928"/>
        <w:gridCol w:w="2928"/>
        <w:gridCol w:w="2928"/>
        <w:gridCol w:w="2928"/>
      </w:tblGrid>
      <w:tr w:rsidR="0005164F" w:rsidRPr="00580B15" w14:paraId="6C1959AB"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A144BD"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Equipment Held</w:t>
            </w: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2D6E3A7"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Quantity</w:t>
            </w: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E82920"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Year</w:t>
            </w:r>
          </w:p>
          <w:p w14:paraId="5D7E97F3"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Purchased</w:t>
            </w: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C98319F"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Cost</w:t>
            </w:r>
          </w:p>
          <w:p w14:paraId="55B493A0"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(Approx)</w:t>
            </w: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B904C6D"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Condition of Equipment</w:t>
            </w:r>
          </w:p>
          <w:p w14:paraId="39D0A945"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(Excellent/Good/Poor)</w:t>
            </w: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FA9456" w14:textId="77777777" w:rsidR="0005164F" w:rsidRPr="00580B15" w:rsidRDefault="0005164F" w:rsidP="00651855">
            <w:pPr>
              <w:widowControl w:val="0"/>
              <w:spacing w:after="0" w:line="240" w:lineRule="auto"/>
              <w:jc w:val="center"/>
              <w:rPr>
                <w:rFonts w:ascii="Arial" w:eastAsia="Times New Roman" w:hAnsi="Arial" w:cs="Arial"/>
                <w:b/>
                <w:bCs/>
                <w:color w:val="000000"/>
                <w:kern w:val="28"/>
                <w:sz w:val="24"/>
                <w:szCs w:val="24"/>
                <w14:cntxtAlts/>
              </w:rPr>
            </w:pPr>
            <w:r w:rsidRPr="00580B15">
              <w:rPr>
                <w:rFonts w:ascii="Arial" w:eastAsia="Times New Roman" w:hAnsi="Arial" w:cs="Arial"/>
                <w:b/>
                <w:bCs/>
                <w:color w:val="000000"/>
                <w:kern w:val="28"/>
                <w:sz w:val="24"/>
                <w:szCs w:val="24"/>
                <w14:cntxtAlts/>
              </w:rPr>
              <w:t>Where Stored*</w:t>
            </w:r>
          </w:p>
        </w:tc>
      </w:tr>
      <w:tr w:rsidR="0005164F" w:rsidRPr="00580B15" w14:paraId="326E5B78"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91D854"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24D4E0"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075E5A"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BB9FC1"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AEC68BB"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7AC1EC" w14:textId="77777777" w:rsidR="0005164F" w:rsidRPr="00580B15" w:rsidRDefault="0005164F" w:rsidP="00651855">
            <w:pPr>
              <w:widowControl w:val="0"/>
              <w:spacing w:after="0" w:line="240" w:lineRule="auto"/>
              <w:rPr>
                <w:rFonts w:ascii="Arial" w:eastAsia="Times New Roman" w:hAnsi="Arial" w:cs="Arial"/>
                <w:color w:val="000000"/>
                <w:kern w:val="28"/>
                <w:sz w:val="24"/>
                <w:szCs w:val="24"/>
                <w14:cntxtAlts/>
              </w:rPr>
            </w:pPr>
          </w:p>
        </w:tc>
      </w:tr>
      <w:tr w:rsidR="0005164F" w:rsidRPr="00580B15" w14:paraId="57389F64"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B7D12D"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CE0893B"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FD8D20"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61BE5A8"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6407C"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24C8D1" w14:textId="77777777" w:rsidR="0005164F" w:rsidRPr="00580B15" w:rsidRDefault="0005164F" w:rsidP="00651855">
            <w:pPr>
              <w:widowControl w:val="0"/>
              <w:spacing w:after="0" w:line="240" w:lineRule="auto"/>
              <w:rPr>
                <w:rFonts w:ascii="Arial" w:eastAsia="Times New Roman" w:hAnsi="Arial" w:cs="Arial"/>
                <w:color w:val="000000"/>
                <w:kern w:val="28"/>
                <w:sz w:val="24"/>
                <w:szCs w:val="24"/>
                <w14:cntxtAlts/>
              </w:rPr>
            </w:pPr>
          </w:p>
        </w:tc>
      </w:tr>
      <w:tr w:rsidR="0005164F" w:rsidRPr="00580B15" w14:paraId="60722F70"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479246"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C36430"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E780B2"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440FEDC"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7E21BA"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E0B44F" w14:textId="77777777" w:rsidR="0005164F" w:rsidRPr="00580B15" w:rsidRDefault="0005164F" w:rsidP="00651855">
            <w:pPr>
              <w:widowControl w:val="0"/>
              <w:spacing w:after="0" w:line="240" w:lineRule="auto"/>
              <w:rPr>
                <w:rFonts w:ascii="Arial" w:eastAsia="Times New Roman" w:hAnsi="Arial" w:cs="Arial"/>
                <w:color w:val="000000"/>
                <w:kern w:val="28"/>
                <w:sz w:val="24"/>
                <w:szCs w:val="24"/>
                <w14:cntxtAlts/>
              </w:rPr>
            </w:pPr>
          </w:p>
        </w:tc>
      </w:tr>
      <w:tr w:rsidR="0005164F" w:rsidRPr="00580B15" w14:paraId="1313C2A3"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792B588"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4ACDB6"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C2BEDF"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213F4F"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86B2CA"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8590E1" w14:textId="77777777" w:rsidR="0005164F" w:rsidRPr="00580B15" w:rsidRDefault="0005164F" w:rsidP="00651855">
            <w:pPr>
              <w:widowControl w:val="0"/>
              <w:spacing w:after="0" w:line="240" w:lineRule="auto"/>
              <w:rPr>
                <w:rFonts w:ascii="Arial" w:eastAsia="Times New Roman" w:hAnsi="Arial" w:cs="Arial"/>
                <w:color w:val="000000"/>
                <w:kern w:val="28"/>
                <w:sz w:val="24"/>
                <w:szCs w:val="24"/>
                <w14:cntxtAlts/>
              </w:rPr>
            </w:pPr>
          </w:p>
        </w:tc>
      </w:tr>
      <w:tr w:rsidR="0005164F" w:rsidRPr="00580B15" w14:paraId="69C16CC0" w14:textId="77777777" w:rsidTr="00C7610B">
        <w:trPr>
          <w:gridAfter w:val="6"/>
          <w:wAfter w:w="17568" w:type="dxa"/>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81EA8D7"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B40358E"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536AF7"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03B7288"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A574FE" w14:textId="77777777" w:rsidR="0005164F" w:rsidRPr="00580B15" w:rsidRDefault="0005164F" w:rsidP="00651855">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D8606D9" w14:textId="77777777" w:rsidR="0005164F" w:rsidRPr="00580B15" w:rsidRDefault="0005164F" w:rsidP="00651855">
            <w:pPr>
              <w:widowControl w:val="0"/>
              <w:spacing w:after="0" w:line="240" w:lineRule="auto"/>
              <w:rPr>
                <w:rFonts w:ascii="Arial" w:eastAsia="Times New Roman" w:hAnsi="Arial" w:cs="Arial"/>
                <w:color w:val="000000"/>
                <w:kern w:val="28"/>
                <w:sz w:val="24"/>
                <w:szCs w:val="24"/>
                <w14:cntxtAlts/>
              </w:rPr>
            </w:pPr>
          </w:p>
        </w:tc>
      </w:tr>
      <w:tr w:rsidR="00C7610B" w:rsidRPr="00580B15" w14:paraId="3B240A46" w14:textId="3F4A1D75" w:rsidTr="00C7610B">
        <w:trPr>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C75EB40"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CEC680"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A1E495"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CAF7ED"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62A19"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D9C33F" w14:textId="77777777" w:rsidR="00C7610B" w:rsidRPr="00580B15" w:rsidRDefault="00C7610B" w:rsidP="00C7610B">
            <w:pPr>
              <w:widowControl w:val="0"/>
              <w:spacing w:after="0" w:line="240" w:lineRule="auto"/>
              <w:rPr>
                <w:rFonts w:ascii="Arial" w:eastAsia="Times New Roman" w:hAnsi="Arial" w:cs="Arial"/>
                <w:color w:val="000000"/>
                <w:kern w:val="28"/>
                <w:sz w:val="24"/>
                <w:szCs w:val="24"/>
                <w14:cntxtAlts/>
              </w:rPr>
            </w:pPr>
          </w:p>
        </w:tc>
        <w:tc>
          <w:tcPr>
            <w:tcW w:w="2928" w:type="dxa"/>
          </w:tcPr>
          <w:p w14:paraId="1958E7C0" w14:textId="77777777" w:rsidR="00C7610B" w:rsidRPr="00580B15" w:rsidRDefault="00C7610B" w:rsidP="00C7610B"/>
        </w:tc>
        <w:tc>
          <w:tcPr>
            <w:tcW w:w="2928" w:type="dxa"/>
          </w:tcPr>
          <w:p w14:paraId="02BF66DA" w14:textId="77777777" w:rsidR="00C7610B" w:rsidRPr="00580B15" w:rsidRDefault="00C7610B" w:rsidP="00C7610B"/>
        </w:tc>
        <w:tc>
          <w:tcPr>
            <w:tcW w:w="2928" w:type="dxa"/>
          </w:tcPr>
          <w:p w14:paraId="03D97238" w14:textId="77777777" w:rsidR="00C7610B" w:rsidRPr="00580B15" w:rsidRDefault="00C7610B" w:rsidP="00C7610B"/>
        </w:tc>
        <w:tc>
          <w:tcPr>
            <w:tcW w:w="2928" w:type="dxa"/>
          </w:tcPr>
          <w:p w14:paraId="47FF8A97" w14:textId="77777777" w:rsidR="00C7610B" w:rsidRPr="00580B15" w:rsidRDefault="00C7610B" w:rsidP="00C7610B"/>
        </w:tc>
        <w:tc>
          <w:tcPr>
            <w:tcW w:w="2928" w:type="dxa"/>
          </w:tcPr>
          <w:p w14:paraId="31748ED3" w14:textId="77777777" w:rsidR="00C7610B" w:rsidRPr="00580B15" w:rsidRDefault="00C7610B" w:rsidP="00C7610B"/>
        </w:tc>
        <w:tc>
          <w:tcPr>
            <w:tcW w:w="2928" w:type="dxa"/>
          </w:tcPr>
          <w:p w14:paraId="5F98063F" w14:textId="77777777" w:rsidR="00C7610B" w:rsidRPr="00580B15" w:rsidRDefault="00C7610B" w:rsidP="00C7610B"/>
        </w:tc>
      </w:tr>
      <w:tr w:rsidR="00C7610B" w:rsidRPr="00580B15" w14:paraId="3D00D517" w14:textId="77777777" w:rsidTr="00C7610B">
        <w:trPr>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3BC192"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7DBD6D"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D8F211"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CB2635"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85834B"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0A8507" w14:textId="77777777" w:rsidR="00C7610B" w:rsidRPr="00580B15" w:rsidRDefault="00C7610B" w:rsidP="00C7610B">
            <w:pPr>
              <w:widowControl w:val="0"/>
              <w:spacing w:after="0" w:line="240" w:lineRule="auto"/>
              <w:rPr>
                <w:rFonts w:ascii="Arial" w:eastAsia="Times New Roman" w:hAnsi="Arial" w:cs="Arial"/>
                <w:color w:val="000000"/>
                <w:kern w:val="28"/>
                <w:sz w:val="24"/>
                <w:szCs w:val="24"/>
                <w14:cntxtAlts/>
              </w:rPr>
            </w:pPr>
          </w:p>
        </w:tc>
        <w:tc>
          <w:tcPr>
            <w:tcW w:w="2928" w:type="dxa"/>
          </w:tcPr>
          <w:p w14:paraId="599E1A89" w14:textId="77777777" w:rsidR="00C7610B" w:rsidRPr="00580B15" w:rsidRDefault="00C7610B" w:rsidP="00C7610B"/>
        </w:tc>
        <w:tc>
          <w:tcPr>
            <w:tcW w:w="2928" w:type="dxa"/>
          </w:tcPr>
          <w:p w14:paraId="216CCE11" w14:textId="77777777" w:rsidR="00C7610B" w:rsidRPr="00580B15" w:rsidRDefault="00C7610B" w:rsidP="00C7610B"/>
        </w:tc>
        <w:tc>
          <w:tcPr>
            <w:tcW w:w="2928" w:type="dxa"/>
          </w:tcPr>
          <w:p w14:paraId="662A22E9" w14:textId="77777777" w:rsidR="00C7610B" w:rsidRPr="00580B15" w:rsidRDefault="00C7610B" w:rsidP="00C7610B"/>
        </w:tc>
        <w:tc>
          <w:tcPr>
            <w:tcW w:w="2928" w:type="dxa"/>
          </w:tcPr>
          <w:p w14:paraId="798A4272" w14:textId="77777777" w:rsidR="00C7610B" w:rsidRPr="00580B15" w:rsidRDefault="00C7610B" w:rsidP="00C7610B"/>
        </w:tc>
        <w:tc>
          <w:tcPr>
            <w:tcW w:w="2928" w:type="dxa"/>
          </w:tcPr>
          <w:p w14:paraId="48240EA4" w14:textId="77777777" w:rsidR="00C7610B" w:rsidRPr="00580B15" w:rsidRDefault="00C7610B" w:rsidP="00C7610B"/>
        </w:tc>
        <w:tc>
          <w:tcPr>
            <w:tcW w:w="2928" w:type="dxa"/>
          </w:tcPr>
          <w:p w14:paraId="2A5293E7" w14:textId="77777777" w:rsidR="00C7610B" w:rsidRPr="00580B15" w:rsidRDefault="00C7610B" w:rsidP="00C7610B"/>
        </w:tc>
      </w:tr>
      <w:tr w:rsidR="00C7610B" w:rsidRPr="00580B15" w14:paraId="1A10D033" w14:textId="77777777" w:rsidTr="00C7610B">
        <w:trPr>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CA3FD"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5BE279"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0C1354"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4E290D"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899FA8"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3BEB1E5" w14:textId="77777777" w:rsidR="00C7610B" w:rsidRPr="00580B15" w:rsidRDefault="00C7610B" w:rsidP="00C7610B">
            <w:pPr>
              <w:widowControl w:val="0"/>
              <w:spacing w:after="0" w:line="240" w:lineRule="auto"/>
              <w:rPr>
                <w:rFonts w:ascii="Arial" w:eastAsia="Times New Roman" w:hAnsi="Arial" w:cs="Arial"/>
                <w:color w:val="000000"/>
                <w:kern w:val="28"/>
                <w:sz w:val="24"/>
                <w:szCs w:val="24"/>
                <w14:cntxtAlts/>
              </w:rPr>
            </w:pPr>
          </w:p>
        </w:tc>
        <w:tc>
          <w:tcPr>
            <w:tcW w:w="2928" w:type="dxa"/>
          </w:tcPr>
          <w:p w14:paraId="15BB6B12" w14:textId="77777777" w:rsidR="00C7610B" w:rsidRPr="00580B15" w:rsidRDefault="00C7610B" w:rsidP="00C7610B"/>
        </w:tc>
        <w:tc>
          <w:tcPr>
            <w:tcW w:w="2928" w:type="dxa"/>
          </w:tcPr>
          <w:p w14:paraId="520752F3" w14:textId="77777777" w:rsidR="00C7610B" w:rsidRPr="00580B15" w:rsidRDefault="00C7610B" w:rsidP="00C7610B"/>
        </w:tc>
        <w:tc>
          <w:tcPr>
            <w:tcW w:w="2928" w:type="dxa"/>
          </w:tcPr>
          <w:p w14:paraId="7E062411" w14:textId="77777777" w:rsidR="00C7610B" w:rsidRPr="00580B15" w:rsidRDefault="00C7610B" w:rsidP="00C7610B"/>
        </w:tc>
        <w:tc>
          <w:tcPr>
            <w:tcW w:w="2928" w:type="dxa"/>
          </w:tcPr>
          <w:p w14:paraId="4CA2A0AD" w14:textId="77777777" w:rsidR="00C7610B" w:rsidRPr="00580B15" w:rsidRDefault="00C7610B" w:rsidP="00C7610B"/>
        </w:tc>
        <w:tc>
          <w:tcPr>
            <w:tcW w:w="2928" w:type="dxa"/>
          </w:tcPr>
          <w:p w14:paraId="15FAFA78" w14:textId="77777777" w:rsidR="00C7610B" w:rsidRPr="00580B15" w:rsidRDefault="00C7610B" w:rsidP="00C7610B"/>
        </w:tc>
        <w:tc>
          <w:tcPr>
            <w:tcW w:w="2928" w:type="dxa"/>
          </w:tcPr>
          <w:p w14:paraId="58679D77" w14:textId="77777777" w:rsidR="00C7610B" w:rsidRPr="00580B15" w:rsidRDefault="00C7610B" w:rsidP="00C7610B"/>
        </w:tc>
      </w:tr>
      <w:tr w:rsidR="00C7610B" w:rsidRPr="00580B15" w14:paraId="42B56DCA" w14:textId="77777777" w:rsidTr="00C7610B">
        <w:trPr>
          <w:trHeight w:val="840"/>
        </w:trPr>
        <w:tc>
          <w:tcPr>
            <w:tcW w:w="317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45F5BA"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F09E4F"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F63050"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141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A85164"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E474B90" w14:textId="77777777" w:rsidR="00C7610B" w:rsidRPr="00580B15" w:rsidRDefault="00C7610B" w:rsidP="00C7610B">
            <w:pPr>
              <w:widowControl w:val="0"/>
              <w:spacing w:after="0" w:line="240" w:lineRule="auto"/>
              <w:jc w:val="center"/>
              <w:rPr>
                <w:rFonts w:ascii="Arial" w:eastAsia="Times New Roman" w:hAnsi="Arial" w:cs="Arial"/>
                <w:color w:val="000000"/>
                <w:kern w:val="28"/>
                <w:sz w:val="24"/>
                <w:szCs w:val="24"/>
                <w14:cntxtAlts/>
              </w:rPr>
            </w:pPr>
          </w:p>
        </w:tc>
        <w:tc>
          <w:tcPr>
            <w:tcW w:w="36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2A8BCF" w14:textId="77777777" w:rsidR="00C7610B" w:rsidRPr="00580B15" w:rsidRDefault="00C7610B" w:rsidP="00C7610B">
            <w:pPr>
              <w:widowControl w:val="0"/>
              <w:spacing w:after="0" w:line="240" w:lineRule="auto"/>
              <w:rPr>
                <w:rFonts w:ascii="Arial" w:eastAsia="Times New Roman" w:hAnsi="Arial" w:cs="Arial"/>
                <w:color w:val="000000"/>
                <w:kern w:val="28"/>
                <w:sz w:val="24"/>
                <w:szCs w:val="24"/>
                <w14:cntxtAlts/>
              </w:rPr>
            </w:pPr>
          </w:p>
        </w:tc>
        <w:tc>
          <w:tcPr>
            <w:tcW w:w="2928" w:type="dxa"/>
          </w:tcPr>
          <w:p w14:paraId="6B425C63" w14:textId="77777777" w:rsidR="00C7610B" w:rsidRPr="00580B15" w:rsidRDefault="00C7610B" w:rsidP="00C7610B"/>
        </w:tc>
        <w:tc>
          <w:tcPr>
            <w:tcW w:w="2928" w:type="dxa"/>
          </w:tcPr>
          <w:p w14:paraId="6BDF3A26" w14:textId="77777777" w:rsidR="00C7610B" w:rsidRPr="00580B15" w:rsidRDefault="00C7610B" w:rsidP="00C7610B"/>
        </w:tc>
        <w:tc>
          <w:tcPr>
            <w:tcW w:w="2928" w:type="dxa"/>
          </w:tcPr>
          <w:p w14:paraId="6DC6AB21" w14:textId="77777777" w:rsidR="00C7610B" w:rsidRPr="00580B15" w:rsidRDefault="00C7610B" w:rsidP="00C7610B"/>
        </w:tc>
        <w:tc>
          <w:tcPr>
            <w:tcW w:w="2928" w:type="dxa"/>
          </w:tcPr>
          <w:p w14:paraId="799FFD68" w14:textId="77777777" w:rsidR="00C7610B" w:rsidRPr="00580B15" w:rsidRDefault="00C7610B" w:rsidP="00C7610B"/>
        </w:tc>
        <w:tc>
          <w:tcPr>
            <w:tcW w:w="2928" w:type="dxa"/>
          </w:tcPr>
          <w:p w14:paraId="09C978B1" w14:textId="77777777" w:rsidR="00C7610B" w:rsidRPr="00580B15" w:rsidRDefault="00C7610B" w:rsidP="00C7610B"/>
        </w:tc>
        <w:tc>
          <w:tcPr>
            <w:tcW w:w="2928" w:type="dxa"/>
          </w:tcPr>
          <w:p w14:paraId="1127E629" w14:textId="77777777" w:rsidR="00C7610B" w:rsidRPr="00580B15" w:rsidRDefault="00C7610B" w:rsidP="00C7610B"/>
        </w:tc>
      </w:tr>
    </w:tbl>
    <w:p w14:paraId="70AAF6B8" w14:textId="3225F3A1" w:rsidR="007E111C" w:rsidRPr="002F6B74" w:rsidRDefault="0005164F">
      <w:pPr>
        <w:rPr>
          <w:sz w:val="24"/>
        </w:rPr>
      </w:pPr>
      <w:r w:rsidRPr="0072705F">
        <w:rPr>
          <w:rFonts w:asciiTheme="majorHAnsi" w:hAnsiTheme="majorHAnsi" w:cstheme="majorHAnsi"/>
          <w:sz w:val="24"/>
          <w:szCs w:val="24"/>
        </w:rPr>
        <w:t xml:space="preserve">*Equipment is not insured unless it is stored on </w:t>
      </w:r>
      <w:r w:rsidR="009F158C">
        <w:rPr>
          <w:rFonts w:asciiTheme="majorHAnsi" w:hAnsiTheme="majorHAnsi" w:cstheme="majorHAnsi"/>
          <w:sz w:val="24"/>
          <w:szCs w:val="24"/>
        </w:rPr>
        <w:t>UCB</w:t>
      </w:r>
      <w:r w:rsidRPr="0072705F">
        <w:rPr>
          <w:rFonts w:asciiTheme="majorHAnsi" w:hAnsiTheme="majorHAnsi" w:cstheme="majorHAnsi"/>
          <w:sz w:val="24"/>
          <w:szCs w:val="24"/>
        </w:rPr>
        <w:t xml:space="preserve"> property</w:t>
      </w:r>
    </w:p>
    <w:sectPr w:rsidR="007E111C" w:rsidRPr="002F6B74" w:rsidSect="000516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58FB" w14:textId="77777777" w:rsidR="0095386A" w:rsidRDefault="0095386A" w:rsidP="00D62F2B">
      <w:pPr>
        <w:spacing w:after="0" w:line="240" w:lineRule="auto"/>
      </w:pPr>
      <w:r>
        <w:separator/>
      </w:r>
    </w:p>
  </w:endnote>
  <w:endnote w:type="continuationSeparator" w:id="0">
    <w:p w14:paraId="147D3C92" w14:textId="77777777" w:rsidR="0095386A" w:rsidRDefault="0095386A" w:rsidP="00D6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CD9F" w14:textId="77777777" w:rsidR="0095386A" w:rsidRDefault="0095386A" w:rsidP="00D62F2B">
      <w:pPr>
        <w:spacing w:after="0" w:line="240" w:lineRule="auto"/>
      </w:pPr>
      <w:r>
        <w:separator/>
      </w:r>
    </w:p>
  </w:footnote>
  <w:footnote w:type="continuationSeparator" w:id="0">
    <w:p w14:paraId="7A736D34" w14:textId="77777777" w:rsidR="0095386A" w:rsidRDefault="0095386A" w:rsidP="00D62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4F"/>
    <w:rsid w:val="0005164F"/>
    <w:rsid w:val="002C2850"/>
    <w:rsid w:val="002F6B74"/>
    <w:rsid w:val="00382984"/>
    <w:rsid w:val="00445F49"/>
    <w:rsid w:val="00600369"/>
    <w:rsid w:val="006D3341"/>
    <w:rsid w:val="006E0424"/>
    <w:rsid w:val="007E111C"/>
    <w:rsid w:val="00800947"/>
    <w:rsid w:val="00837917"/>
    <w:rsid w:val="0095386A"/>
    <w:rsid w:val="009E14B5"/>
    <w:rsid w:val="009F158C"/>
    <w:rsid w:val="00AD733E"/>
    <w:rsid w:val="00B777B4"/>
    <w:rsid w:val="00C7610B"/>
    <w:rsid w:val="00D62F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4149"/>
  <w15:docId w15:val="{673D44A5-16B4-4576-8DCF-1AC0D75C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4F"/>
  </w:style>
  <w:style w:type="paragraph" w:styleId="Heading1">
    <w:name w:val="heading 1"/>
    <w:basedOn w:val="Normal"/>
    <w:link w:val="Heading1Char"/>
    <w:uiPriority w:val="9"/>
    <w:qFormat/>
    <w:rsid w:val="00382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829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4F"/>
    <w:rPr>
      <w:rFonts w:ascii="Tahoma" w:hAnsi="Tahoma" w:cs="Tahoma"/>
      <w:sz w:val="16"/>
      <w:szCs w:val="16"/>
    </w:rPr>
  </w:style>
  <w:style w:type="paragraph" w:styleId="Header">
    <w:name w:val="header"/>
    <w:basedOn w:val="Normal"/>
    <w:link w:val="HeaderChar"/>
    <w:uiPriority w:val="99"/>
    <w:unhideWhenUsed/>
    <w:rsid w:val="00D62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2B"/>
  </w:style>
  <w:style w:type="paragraph" w:styleId="Footer">
    <w:name w:val="footer"/>
    <w:basedOn w:val="Normal"/>
    <w:link w:val="FooterChar"/>
    <w:uiPriority w:val="99"/>
    <w:unhideWhenUsed/>
    <w:rsid w:val="00D62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2B"/>
  </w:style>
  <w:style w:type="character" w:customStyle="1" w:styleId="Heading1Char">
    <w:name w:val="Heading 1 Char"/>
    <w:basedOn w:val="DefaultParagraphFont"/>
    <w:link w:val="Heading1"/>
    <w:uiPriority w:val="9"/>
    <w:rsid w:val="0038298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29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29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2984"/>
    <w:rPr>
      <w:color w:val="0000FF"/>
      <w:u w:val="single"/>
    </w:rPr>
  </w:style>
  <w:style w:type="character" w:styleId="UnresolvedMention">
    <w:name w:val="Unresolved Mention"/>
    <w:basedOn w:val="DefaultParagraphFont"/>
    <w:uiPriority w:val="99"/>
    <w:semiHidden/>
    <w:unhideWhenUsed/>
    <w:rsid w:val="00C7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2663">
      <w:bodyDiv w:val="1"/>
      <w:marLeft w:val="0"/>
      <w:marRight w:val="0"/>
      <w:marTop w:val="0"/>
      <w:marBottom w:val="0"/>
      <w:divBdr>
        <w:top w:val="none" w:sz="0" w:space="0" w:color="auto"/>
        <w:left w:val="none" w:sz="0" w:space="0" w:color="auto"/>
        <w:bottom w:val="none" w:sz="0" w:space="0" w:color="auto"/>
        <w:right w:val="none" w:sz="0" w:space="0" w:color="auto"/>
      </w:divBdr>
      <w:divsChild>
        <w:div w:id="147062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ociety.support@ucbguild.co.uk" TargetMode="External"/><Relationship Id="rId5" Type="http://schemas.openxmlformats.org/officeDocument/2006/relationships/settings" Target="settings.xml"/><Relationship Id="rId10" Type="http://schemas.openxmlformats.org/officeDocument/2006/relationships/hyperlink" Target="https://ucbguild-my.sharepoint.com/pageassets/opportunities/resourcehub/howto/inventory/Society-Inventories.xls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7E2E823AA314EAC4FC14FB8616E40" ma:contentTypeVersion="10" ma:contentTypeDescription="Create a new document." ma:contentTypeScope="" ma:versionID="c1df3a2667a56a8b87a3287586c58772">
  <xsd:schema xmlns:xsd="http://www.w3.org/2001/XMLSchema" xmlns:xs="http://www.w3.org/2001/XMLSchema" xmlns:p="http://schemas.microsoft.com/office/2006/metadata/properties" xmlns:ns2="4f7cbed4-3fa9-4d79-b4dc-ac47011fddfa" xmlns:ns3="dfb318f4-b05c-427e-b810-297874959e12" targetNamespace="http://schemas.microsoft.com/office/2006/metadata/properties" ma:root="true" ma:fieldsID="57d0b4cbf6ac74f5150c7924251ef467" ns2:_="" ns3:_="">
    <xsd:import namespace="4f7cbed4-3fa9-4d79-b4dc-ac47011fddfa"/>
    <xsd:import namespace="dfb318f4-b05c-427e-b810-297874959e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cbed4-3fa9-4d79-b4dc-ac47011fd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318f4-b05c-427e-b810-297874959e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8E925-D9A0-43EC-BE20-A99E29C6CE14}">
  <ds:schemaRefs>
    <ds:schemaRef ds:uri="http://schemas.microsoft.com/sharepoint/v3/contenttype/forms"/>
  </ds:schemaRefs>
</ds:datastoreItem>
</file>

<file path=customXml/itemProps2.xml><?xml version="1.0" encoding="utf-8"?>
<ds:datastoreItem xmlns:ds="http://schemas.openxmlformats.org/officeDocument/2006/customXml" ds:itemID="{14C110E5-02FE-4930-A575-F98D343A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cbed4-3fa9-4d79-b4dc-ac47011fddfa"/>
    <ds:schemaRef ds:uri="dfb318f4-b05c-427e-b810-297874959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3E683-C4DB-4A47-9AC0-0DCD85913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Nadine Jeffery</dc:creator>
  <cp:lastModifiedBy>Muriel Gévaudan</cp:lastModifiedBy>
  <cp:revision>5</cp:revision>
  <dcterms:created xsi:type="dcterms:W3CDTF">2024-08-01T08:55:00Z</dcterms:created>
  <dcterms:modified xsi:type="dcterms:W3CDTF">2024-09-30T14:56:00Z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0x01010004A7E2E823AA314EAC4FC14FB8616E40</vt:lpwstr>
  </property>
</Properties>
</file>