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0E25" w14:textId="6A8BE90D" w:rsidR="00A378E3" w:rsidRPr="00A378E3" w:rsidRDefault="00A378E3" w:rsidP="00A378E3">
      <w:pPr>
        <w:pStyle w:val="Heading1"/>
      </w:pPr>
      <w:r w:rsidRPr="00A378E3">
        <w:t>Election Rules &amp; Regulations </w:t>
      </w:r>
    </w:p>
    <w:p w14:paraId="1C159582" w14:textId="61879024" w:rsidR="00A378E3" w:rsidRPr="00A378E3" w:rsidRDefault="00A378E3" w:rsidP="00A378E3">
      <w:r>
        <w:rPr>
          <w:rFonts w:ascii="Arial" w:hAnsi="Arial" w:cs="Arial"/>
        </w:rPr>
        <w:t>Updated</w:t>
      </w:r>
      <w:r w:rsidR="00D470BE">
        <w:rPr>
          <w:rFonts w:ascii="Arial" w:hAnsi="Arial" w:cs="Arial"/>
        </w:rPr>
        <w:t xml:space="preserve"> 10 December 2024</w:t>
      </w:r>
    </w:p>
    <w:p w14:paraId="03155DA5" w14:textId="4EBB38CB" w:rsidR="00A378E3" w:rsidRDefault="00A378E3" w:rsidP="00A378E3">
      <w:r w:rsidRPr="00A378E3">
        <w:t xml:space="preserve">We want to encourage fun, vibrant, and exciting campaigns, but elections must also be free and fair. That is why we are providing </w:t>
      </w:r>
      <w:r>
        <w:t>rules</w:t>
      </w:r>
      <w:r w:rsidRPr="00A378E3">
        <w:t xml:space="preserve"> on the elections for all candidates. Breaches of any of the following rules could lead to disqualification, so it is very important that you follow them. </w:t>
      </w:r>
    </w:p>
    <w:p w14:paraId="769B3B8E" w14:textId="1C961BD9" w:rsidR="00A378E3" w:rsidRPr="00A378E3" w:rsidRDefault="00A378E3" w:rsidP="009A0B38">
      <w:pPr>
        <w:pStyle w:val="Heading2"/>
      </w:pPr>
      <w:r>
        <w:t>Election Rules</w:t>
      </w:r>
    </w:p>
    <w:p w14:paraId="65B62602" w14:textId="7F7E9EB5" w:rsidR="00A378E3" w:rsidRPr="00A378E3" w:rsidRDefault="00A378E3" w:rsidP="00A378E3">
      <w:pPr>
        <w:rPr>
          <w:b/>
          <w:bCs/>
        </w:rPr>
      </w:pPr>
      <w:r w:rsidRPr="00A378E3">
        <w:rPr>
          <w:b/>
          <w:bCs/>
        </w:rPr>
        <w:t>Candidates must abide by the following</w:t>
      </w:r>
      <w:r w:rsidR="004F465E">
        <w:rPr>
          <w:b/>
          <w:bCs/>
        </w:rPr>
        <w:t xml:space="preserve"> principles</w:t>
      </w:r>
      <w:r w:rsidRPr="00A378E3">
        <w:rPr>
          <w:b/>
          <w:bCs/>
        </w:rPr>
        <w:t>: </w:t>
      </w:r>
    </w:p>
    <w:p w14:paraId="0570356D" w14:textId="06966C41" w:rsidR="00A378E3" w:rsidRPr="00A378E3" w:rsidRDefault="00A378E3" w:rsidP="009A0B38">
      <w:pPr>
        <w:pStyle w:val="ListParagraph"/>
        <w:numPr>
          <w:ilvl w:val="0"/>
          <w:numId w:val="2"/>
        </w:numPr>
      </w:pPr>
      <w:r w:rsidRPr="00A378E3">
        <w:t>Candidates’ campaigns should be fully transparent and accountable to the Guild </w:t>
      </w:r>
    </w:p>
    <w:p w14:paraId="381F1D0B" w14:textId="6B63E222" w:rsidR="00A378E3" w:rsidRPr="00A378E3" w:rsidRDefault="00A378E3" w:rsidP="009A0B38">
      <w:pPr>
        <w:pStyle w:val="ListParagraph"/>
        <w:numPr>
          <w:ilvl w:val="0"/>
          <w:numId w:val="2"/>
        </w:numPr>
      </w:pPr>
      <w:r w:rsidRPr="00A378E3">
        <w:t>Candidates must not do anything to gain unfair advantage </w:t>
      </w:r>
    </w:p>
    <w:p w14:paraId="03C5DBCE" w14:textId="71E722D1" w:rsidR="00A378E3" w:rsidRDefault="00A378E3" w:rsidP="00A378E3">
      <w:pPr>
        <w:pStyle w:val="ListParagraph"/>
        <w:numPr>
          <w:ilvl w:val="0"/>
          <w:numId w:val="2"/>
        </w:numPr>
      </w:pPr>
      <w:r w:rsidRPr="00A378E3">
        <w:t>Candidates must not undermine the democratic running of elections </w:t>
      </w:r>
    </w:p>
    <w:p w14:paraId="151BB9BD" w14:textId="344CC003" w:rsidR="00A378E3" w:rsidRDefault="00A378E3" w:rsidP="00A378E3">
      <w:pPr>
        <w:pStyle w:val="ListParagraph"/>
        <w:numPr>
          <w:ilvl w:val="0"/>
          <w:numId w:val="2"/>
        </w:numPr>
      </w:pPr>
      <w:r>
        <w:t>Candidates must not interfere with the academic function of the University</w:t>
      </w:r>
    </w:p>
    <w:p w14:paraId="0D1532FA" w14:textId="4F2727E0" w:rsidR="00A378E3" w:rsidRDefault="00A378E3" w:rsidP="00A378E3">
      <w:pPr>
        <w:pStyle w:val="ListParagraph"/>
        <w:numPr>
          <w:ilvl w:val="0"/>
          <w:numId w:val="2"/>
        </w:numPr>
      </w:pPr>
      <w:r>
        <w:t>Candidates must not campaign in any areas designated as free-from-campaigning</w:t>
      </w:r>
    </w:p>
    <w:p w14:paraId="772AD666" w14:textId="45640324" w:rsidR="00A378E3" w:rsidRDefault="00A378E3" w:rsidP="00A378E3">
      <w:pPr>
        <w:pStyle w:val="ListParagraph"/>
        <w:numPr>
          <w:ilvl w:val="0"/>
          <w:numId w:val="2"/>
        </w:numPr>
      </w:pPr>
      <w:r>
        <w:t>Candidates must not cause harm to other candidates, students, staff, or members of the public</w:t>
      </w:r>
    </w:p>
    <w:p w14:paraId="5DB65C8D" w14:textId="77777777" w:rsidR="004F465E" w:rsidRDefault="00A378E3" w:rsidP="00A378E3">
      <w:r>
        <w:t>Candidates should also note that UCB’s</w:t>
      </w:r>
      <w:r w:rsidR="004F465E">
        <w:t xml:space="preserve"> own</w:t>
      </w:r>
      <w:r>
        <w:t xml:space="preserve"> disciplinary processes and procedures also apply to any current students standing in the election. </w:t>
      </w:r>
      <w:r w:rsidR="004F465E">
        <w:t xml:space="preserve">These are covered elsewhere in the </w:t>
      </w:r>
      <w:r w:rsidR="004F465E" w:rsidRPr="009A0B38">
        <w:rPr>
          <w:i/>
          <w:iCs/>
        </w:rPr>
        <w:t>University’s Code of Practice for Discipline</w:t>
      </w:r>
      <w:r w:rsidR="004F465E">
        <w:t>.</w:t>
      </w:r>
    </w:p>
    <w:p w14:paraId="42ED44BB" w14:textId="1F1FC0B2" w:rsidR="00A378E3" w:rsidRDefault="004F465E" w:rsidP="00A378E3">
      <w:proofErr w:type="gramStart"/>
      <w:r>
        <w:t>All of</w:t>
      </w:r>
      <w:proofErr w:type="gramEnd"/>
      <w:r>
        <w:t xml:space="preserve"> the rules below apply to all candidates and their campaign teams. If we reasonably believe that a rule has been broken by a student acting on your behalf, we will consider them to be a member of your campaign team. </w:t>
      </w:r>
      <w:r w:rsidR="007462B1">
        <w:t xml:space="preserve">Inadvertent breaches of rules may still lead to a disciplinary review. </w:t>
      </w:r>
    </w:p>
    <w:p w14:paraId="5636A53D" w14:textId="5BF4F3B9" w:rsidR="003F3F6E" w:rsidRDefault="003F3F6E" w:rsidP="00A378E3">
      <w:r>
        <w:t>The Guild will work with the University if needed to investigate and respond to all valid complaints received. This includes access to digital systems and CCTV.</w:t>
      </w:r>
    </w:p>
    <w:p w14:paraId="2DC0CE48" w14:textId="4435C447" w:rsidR="00F20978" w:rsidRDefault="00F20978" w:rsidP="00FD54C4">
      <w:pPr>
        <w:jc w:val="center"/>
        <w:rPr>
          <w:b/>
          <w:bCs/>
        </w:rPr>
      </w:pPr>
      <w:r w:rsidRPr="00FD54C4">
        <w:rPr>
          <w:b/>
          <w:bCs/>
        </w:rPr>
        <w:t>Candidates should note that these rules will be interpreted by relevant election administrators</w:t>
      </w:r>
      <w:r w:rsidR="007C1727" w:rsidRPr="00FD54C4">
        <w:rPr>
          <w:b/>
          <w:bCs/>
        </w:rPr>
        <w:t xml:space="preserve">, who will interpret </w:t>
      </w:r>
      <w:r w:rsidR="00321F15" w:rsidRPr="00FD54C4">
        <w:rPr>
          <w:b/>
          <w:bCs/>
        </w:rPr>
        <w:t>and enforce the spirit of these rules where it is necessary to do so.</w:t>
      </w:r>
    </w:p>
    <w:p w14:paraId="7151AB3C" w14:textId="74B37B46" w:rsidR="00A378E3" w:rsidRDefault="00A378E3" w:rsidP="00A378E3">
      <w:pPr>
        <w:pStyle w:val="Heading3"/>
      </w:pPr>
      <w:r>
        <w:t>1. Fully transparent and accountable campaigns</w:t>
      </w:r>
    </w:p>
    <w:p w14:paraId="32A1133B" w14:textId="77777777" w:rsidR="00AA7672" w:rsidRDefault="00A378E3" w:rsidP="00A378E3">
      <w:proofErr w:type="gramStart"/>
      <w:r>
        <w:t>In order to</w:t>
      </w:r>
      <w:proofErr w:type="gramEnd"/>
      <w:r>
        <w:t xml:space="preserve"> ensure fairness and equity across candidates,</w:t>
      </w:r>
      <w:r w:rsidR="001809E8">
        <w:t xml:space="preserve"> candidates must retain accurate records of spending, communication, and campaigning materials when it is possible to do so.</w:t>
      </w:r>
      <w:r w:rsidR="00AA7672">
        <w:t xml:space="preserve"> This means that: </w:t>
      </w:r>
    </w:p>
    <w:p w14:paraId="13206476" w14:textId="031693B2" w:rsidR="00AA7672" w:rsidRDefault="001C016A" w:rsidP="00AA7672">
      <w:pPr>
        <w:pStyle w:val="ListParagraph"/>
        <w:numPr>
          <w:ilvl w:val="0"/>
          <w:numId w:val="4"/>
        </w:numPr>
      </w:pPr>
      <w:r>
        <w:lastRenderedPageBreak/>
        <w:t xml:space="preserve">If an election administrator requests information from you, you must not exclude anything </w:t>
      </w:r>
      <w:r w:rsidR="0079264D">
        <w:t>relevant to the request</w:t>
      </w:r>
    </w:p>
    <w:p w14:paraId="60B6C3DF" w14:textId="142CCFAF" w:rsidR="00607EBE" w:rsidRDefault="0079264D" w:rsidP="00AA7672">
      <w:pPr>
        <w:pStyle w:val="ListParagraph"/>
        <w:numPr>
          <w:ilvl w:val="0"/>
          <w:numId w:val="4"/>
        </w:numPr>
      </w:pPr>
      <w:r>
        <w:t xml:space="preserve">If an election administrator requests information from you, you must provide accurate and truthful responses </w:t>
      </w:r>
      <w:r w:rsidR="00D0372D">
        <w:t>(this includes sharing original, unedited files or documentation if applicable)</w:t>
      </w:r>
    </w:p>
    <w:p w14:paraId="177E60E2" w14:textId="04BB6EB8" w:rsidR="0077615C" w:rsidRDefault="0077615C" w:rsidP="2BEF0B3E">
      <w:pPr>
        <w:pStyle w:val="ListParagraph"/>
        <w:numPr>
          <w:ilvl w:val="0"/>
          <w:numId w:val="4"/>
        </w:numPr>
      </w:pPr>
      <w:r>
        <w:t>If you have access to specialist resources, you must declare this if requested by an election administrator</w:t>
      </w:r>
    </w:p>
    <w:p w14:paraId="4189B3AC" w14:textId="019B9AD7" w:rsidR="0054662A" w:rsidRPr="00FD54C4" w:rsidRDefault="004C56F1" w:rsidP="00FD54C4">
      <w:pPr>
        <w:jc w:val="center"/>
        <w:rPr>
          <w:b/>
          <w:bCs/>
        </w:rPr>
      </w:pPr>
      <w:r w:rsidRPr="00FD54C4">
        <w:rPr>
          <w:b/>
          <w:bCs/>
        </w:rPr>
        <w:t>Please note: a</w:t>
      </w:r>
      <w:r w:rsidR="0054662A" w:rsidRPr="00FD54C4">
        <w:rPr>
          <w:b/>
          <w:bCs/>
        </w:rPr>
        <w:t xml:space="preserve">ll election candidates are required to </w:t>
      </w:r>
      <w:r w:rsidRPr="00FD54C4">
        <w:rPr>
          <w:b/>
          <w:bCs/>
        </w:rPr>
        <w:t xml:space="preserve">prepare and </w:t>
      </w:r>
      <w:r w:rsidR="0054662A" w:rsidRPr="00FD54C4">
        <w:rPr>
          <w:b/>
          <w:bCs/>
        </w:rPr>
        <w:t xml:space="preserve">submit a </w:t>
      </w:r>
      <w:proofErr w:type="gramStart"/>
      <w:r w:rsidR="0054662A" w:rsidRPr="00FD54C4">
        <w:rPr>
          <w:b/>
          <w:bCs/>
        </w:rPr>
        <w:t>manifesto</w:t>
      </w:r>
      <w:proofErr w:type="gramEnd"/>
      <w:r w:rsidR="0054662A" w:rsidRPr="00FD54C4">
        <w:rPr>
          <w:b/>
          <w:bCs/>
        </w:rPr>
        <w:t xml:space="preserve"> </w:t>
      </w:r>
      <w:r w:rsidRPr="00FD54C4">
        <w:rPr>
          <w:b/>
          <w:bCs/>
        </w:rPr>
        <w:t>and this will be considered to be a condition of participation in the elections.</w:t>
      </w:r>
    </w:p>
    <w:p w14:paraId="2E566D48" w14:textId="6DECD2CA" w:rsidR="001809E8" w:rsidRDefault="001809E8" w:rsidP="001809E8">
      <w:pPr>
        <w:pStyle w:val="Heading3"/>
      </w:pPr>
      <w:r>
        <w:t>2. Preventing Unfair Advantage</w:t>
      </w:r>
    </w:p>
    <w:p w14:paraId="44AB356D" w14:textId="0C54594B" w:rsidR="001809E8" w:rsidRDefault="00DD00A7" w:rsidP="001809E8">
      <w:r>
        <w:t>It is not permitted for any candidate to gain or leverage an unfair advantage. This can include, but is not limited to:</w:t>
      </w:r>
    </w:p>
    <w:p w14:paraId="7A235C88" w14:textId="38EED573" w:rsidR="00DD00A7" w:rsidRDefault="00DD00A7" w:rsidP="00DD00A7">
      <w:pPr>
        <w:pStyle w:val="ListParagraph"/>
        <w:numPr>
          <w:ilvl w:val="0"/>
          <w:numId w:val="3"/>
        </w:numPr>
      </w:pPr>
      <w:r>
        <w:t xml:space="preserve">You may not send messages to a list of members of a club/society for which you are a </w:t>
      </w:r>
      <w:proofErr w:type="gramStart"/>
      <w:r>
        <w:t>signatory;</w:t>
      </w:r>
      <w:proofErr w:type="gramEnd"/>
    </w:p>
    <w:p w14:paraId="03362E87" w14:textId="5B131BFA" w:rsidR="00DD00A7" w:rsidRDefault="00DD00A7" w:rsidP="00DD00A7">
      <w:pPr>
        <w:pStyle w:val="ListParagraph"/>
        <w:numPr>
          <w:ilvl w:val="0"/>
          <w:numId w:val="3"/>
        </w:numPr>
      </w:pPr>
      <w:r>
        <w:t xml:space="preserve">You may not send messages to a list of students for whom you are a Course </w:t>
      </w:r>
      <w:proofErr w:type="gramStart"/>
      <w:r>
        <w:t>Rep;</w:t>
      </w:r>
      <w:proofErr w:type="gramEnd"/>
    </w:p>
    <w:p w14:paraId="2B5D26A6" w14:textId="1D94BAEB" w:rsidR="00DD00A7" w:rsidRDefault="00DD00A7" w:rsidP="00DD00A7">
      <w:pPr>
        <w:pStyle w:val="ListParagraph"/>
        <w:numPr>
          <w:ilvl w:val="0"/>
          <w:numId w:val="3"/>
        </w:numPr>
      </w:pPr>
      <w:r>
        <w:t xml:space="preserve">You may not </w:t>
      </w:r>
      <w:r w:rsidR="004E58EA">
        <w:t xml:space="preserve">gain an advantage over other candidates by using pre-existing </w:t>
      </w:r>
      <w:r>
        <w:t>personal connections</w:t>
      </w:r>
      <w:r w:rsidR="004E58EA">
        <w:t>/relationships</w:t>
      </w:r>
      <w:r>
        <w:t xml:space="preserve"> that afford you </w:t>
      </w:r>
      <w:r w:rsidR="00DA7A3A">
        <w:t xml:space="preserve">significant campaigning </w:t>
      </w:r>
      <w:r>
        <w:t>opportunities that another candidate would not have</w:t>
      </w:r>
    </w:p>
    <w:p w14:paraId="312CF869" w14:textId="10E80F1A" w:rsidR="00DD00A7" w:rsidRDefault="00DD00A7" w:rsidP="00DD00A7">
      <w:pPr>
        <w:pStyle w:val="ListParagraph"/>
        <w:numPr>
          <w:ilvl w:val="0"/>
          <w:numId w:val="3"/>
        </w:numPr>
      </w:pPr>
      <w:r>
        <w:t>You may not campaign outside of permitted times/locations</w:t>
      </w:r>
    </w:p>
    <w:p w14:paraId="6D388AC4" w14:textId="551D10FE" w:rsidR="00DD00A7" w:rsidRDefault="00DD00A7" w:rsidP="00DD00A7">
      <w:pPr>
        <w:pStyle w:val="ListParagraph"/>
        <w:numPr>
          <w:ilvl w:val="0"/>
          <w:numId w:val="3"/>
        </w:numPr>
      </w:pPr>
      <w:r>
        <w:t>You may not spend more than the spending limit for your campaign</w:t>
      </w:r>
    </w:p>
    <w:p w14:paraId="3220A914" w14:textId="7CFA48EF" w:rsidR="00066DA5" w:rsidRDefault="00066DA5" w:rsidP="00DD00A7">
      <w:pPr>
        <w:pStyle w:val="ListParagraph"/>
        <w:numPr>
          <w:ilvl w:val="0"/>
          <w:numId w:val="3"/>
        </w:numPr>
      </w:pPr>
      <w:r>
        <w:t>You may not move or alter another candidate’s materials or otherwise interfere with their campaign</w:t>
      </w:r>
    </w:p>
    <w:p w14:paraId="0AA0108F" w14:textId="6DD392A6" w:rsidR="00947F94" w:rsidRDefault="00947F94" w:rsidP="00DD00A7">
      <w:pPr>
        <w:pStyle w:val="ListParagraph"/>
        <w:numPr>
          <w:ilvl w:val="0"/>
          <w:numId w:val="3"/>
        </w:numPr>
      </w:pPr>
      <w:r>
        <w:t>Using Guild resources</w:t>
      </w:r>
      <w:r w:rsidR="00DA7A3A">
        <w:t xml:space="preserve">, unless those resources are available to all candidates </w:t>
      </w:r>
      <w:proofErr w:type="gramStart"/>
      <w:r w:rsidR="00DA7A3A">
        <w:t>in a given</w:t>
      </w:r>
      <w:proofErr w:type="gramEnd"/>
      <w:r w:rsidR="00DA7A3A">
        <w:t xml:space="preserve"> contest</w:t>
      </w:r>
    </w:p>
    <w:p w14:paraId="5A0DD2A0" w14:textId="595EE7A1" w:rsidR="00673E1A" w:rsidRDefault="00673E1A" w:rsidP="009A0B38">
      <w:pPr>
        <w:pStyle w:val="ListParagraph"/>
        <w:numPr>
          <w:ilvl w:val="0"/>
          <w:numId w:val="3"/>
        </w:numPr>
      </w:pPr>
      <w:r>
        <w:t xml:space="preserve">Accessing spaces using a </w:t>
      </w:r>
      <w:r w:rsidR="00655A80">
        <w:t>pass or key that other candidates would not be able to access to campaign</w:t>
      </w:r>
    </w:p>
    <w:p w14:paraId="7CE91FD0" w14:textId="77777777" w:rsidR="002D29AC" w:rsidRDefault="002D29AC" w:rsidP="002D29AC"/>
    <w:p w14:paraId="0D1562B7" w14:textId="6B89D61B" w:rsidR="00DD00A7" w:rsidRDefault="00DD00A7" w:rsidP="00DD00A7">
      <w:pPr>
        <w:pStyle w:val="Heading3"/>
      </w:pPr>
      <w:r>
        <w:t>3. Democratic Running</w:t>
      </w:r>
      <w:r w:rsidR="003910F8">
        <w:t xml:space="preserve"> of the Elections</w:t>
      </w:r>
    </w:p>
    <w:p w14:paraId="0878CBDE" w14:textId="78D845A6" w:rsidR="00DD00A7" w:rsidRDefault="00DD00A7" w:rsidP="00DD00A7">
      <w:r>
        <w:t xml:space="preserve">In each election, every student is given one </w:t>
      </w:r>
      <w:proofErr w:type="gramStart"/>
      <w:r>
        <w:t>vote</w:t>
      </w:r>
      <w:proofErr w:type="gramEnd"/>
      <w:r>
        <w:t xml:space="preserve"> and it is their choice whether and how to use it. Interference with the fair and democratic running of the election can include</w:t>
      </w:r>
      <w:r w:rsidR="003910F8">
        <w:t>, but is not limited to</w:t>
      </w:r>
      <w:r>
        <w:t>:</w:t>
      </w:r>
    </w:p>
    <w:p w14:paraId="262FD27B" w14:textId="728E9D30" w:rsidR="00DD00A7" w:rsidRDefault="003910F8" w:rsidP="00DD00A7">
      <w:pPr>
        <w:pStyle w:val="ListParagraph"/>
        <w:numPr>
          <w:ilvl w:val="0"/>
          <w:numId w:val="3"/>
        </w:numPr>
      </w:pPr>
      <w:r>
        <w:t>I</w:t>
      </w:r>
      <w:r w:rsidR="00DD00A7">
        <w:t>ntimidation</w:t>
      </w:r>
      <w:r>
        <w:t>, coercion,</w:t>
      </w:r>
      <w:r w:rsidR="00DD00A7">
        <w:t xml:space="preserve"> or </w:t>
      </w:r>
      <w:proofErr w:type="gramStart"/>
      <w:r w:rsidR="00DD00A7">
        <w:t>harassment;</w:t>
      </w:r>
      <w:r w:rsidR="0050292B">
        <w:t>*</w:t>
      </w:r>
      <w:proofErr w:type="gramEnd"/>
    </w:p>
    <w:p w14:paraId="1EF22358" w14:textId="387E3F3C" w:rsidR="00DD00A7" w:rsidRDefault="00DD00A7" w:rsidP="00DD00A7">
      <w:pPr>
        <w:pStyle w:val="ListParagraph"/>
        <w:numPr>
          <w:ilvl w:val="0"/>
          <w:numId w:val="3"/>
        </w:numPr>
      </w:pPr>
      <w:r>
        <w:t xml:space="preserve">Using a voter’s device to cast a </w:t>
      </w:r>
      <w:proofErr w:type="gramStart"/>
      <w:r>
        <w:t>vote;</w:t>
      </w:r>
      <w:proofErr w:type="gramEnd"/>
    </w:p>
    <w:p w14:paraId="5E653759" w14:textId="6BF4E2B6" w:rsidR="00DD00A7" w:rsidRDefault="003910F8" w:rsidP="003910F8">
      <w:pPr>
        <w:pStyle w:val="ListParagraph"/>
        <w:numPr>
          <w:ilvl w:val="0"/>
          <w:numId w:val="3"/>
        </w:numPr>
      </w:pPr>
      <w:r>
        <w:t xml:space="preserve">Vexatious </w:t>
      </w:r>
      <w:proofErr w:type="gramStart"/>
      <w:r>
        <w:t>complaints;</w:t>
      </w:r>
      <w:proofErr w:type="gramEnd"/>
    </w:p>
    <w:p w14:paraId="2445DCB1" w14:textId="6164B0B3" w:rsidR="003910F8" w:rsidRDefault="003910F8" w:rsidP="00DD00A7">
      <w:pPr>
        <w:pStyle w:val="ListParagraph"/>
        <w:numPr>
          <w:ilvl w:val="0"/>
          <w:numId w:val="3"/>
        </w:numPr>
      </w:pPr>
      <w:r>
        <w:t xml:space="preserve">Seeking opportunities not afforded to other </w:t>
      </w:r>
      <w:proofErr w:type="gramStart"/>
      <w:r>
        <w:t>candidates;</w:t>
      </w:r>
      <w:proofErr w:type="gramEnd"/>
    </w:p>
    <w:p w14:paraId="43F8A59B" w14:textId="33B2E409" w:rsidR="003910F8" w:rsidRDefault="003910F8" w:rsidP="009A0B38">
      <w:pPr>
        <w:pStyle w:val="ListParagraph"/>
        <w:numPr>
          <w:ilvl w:val="0"/>
          <w:numId w:val="3"/>
        </w:numPr>
      </w:pPr>
      <w:r>
        <w:lastRenderedPageBreak/>
        <w:t>Bribery.</w:t>
      </w:r>
    </w:p>
    <w:p w14:paraId="11520ADB" w14:textId="4C3D85E0" w:rsidR="0050292B" w:rsidRDefault="0050292B" w:rsidP="00F20978">
      <w:r>
        <w:t xml:space="preserve">*For definitions, please refer to the Guild’s Conduct </w:t>
      </w:r>
      <w:proofErr w:type="gramStart"/>
      <w:r>
        <w:t>Bye-Law</w:t>
      </w:r>
      <w:proofErr w:type="gramEnd"/>
      <w:r>
        <w:t>.</w:t>
      </w:r>
    </w:p>
    <w:p w14:paraId="2AD1EED3" w14:textId="24614CBF" w:rsidR="003910F8" w:rsidRDefault="003910F8" w:rsidP="003910F8">
      <w:pPr>
        <w:pStyle w:val="Heading3"/>
      </w:pPr>
      <w:r>
        <w:t>4. Academic Function</w:t>
      </w:r>
    </w:p>
    <w:p w14:paraId="13A55E5D" w14:textId="479187EB" w:rsidR="003910F8" w:rsidRDefault="003910F8" w:rsidP="003910F8">
      <w:r>
        <w:t>During the elections, learning and teaching activities continue as normal at UCB; candidates are not permitted to</w:t>
      </w:r>
      <w:r w:rsidR="00AB2DAC">
        <w:t xml:space="preserve"> disrupt this academic function. This may include, but is not limited to: </w:t>
      </w:r>
    </w:p>
    <w:p w14:paraId="6B3689E7" w14:textId="77777777" w:rsidR="00BE357E" w:rsidRDefault="00AB2DAC" w:rsidP="00AB2DAC">
      <w:pPr>
        <w:pStyle w:val="ListParagraph"/>
        <w:numPr>
          <w:ilvl w:val="0"/>
          <w:numId w:val="3"/>
        </w:numPr>
      </w:pPr>
      <w:r>
        <w:t xml:space="preserve">You may not </w:t>
      </w:r>
      <w:r w:rsidR="00BE357E">
        <w:t xml:space="preserve">give speeches in classes unless the same opportunity is provided to all other candidates who request it from that </w:t>
      </w:r>
      <w:proofErr w:type="gramStart"/>
      <w:r w:rsidR="00BE357E">
        <w:t>lecturer;</w:t>
      </w:r>
      <w:proofErr w:type="gramEnd"/>
    </w:p>
    <w:p w14:paraId="5126FB45" w14:textId="4AB67F9D" w:rsidR="00BE357E" w:rsidRDefault="00BE357E" w:rsidP="00AB2DAC">
      <w:pPr>
        <w:pStyle w:val="ListParagraph"/>
        <w:numPr>
          <w:ilvl w:val="0"/>
          <w:numId w:val="3"/>
        </w:numPr>
      </w:pPr>
      <w:r>
        <w:t xml:space="preserve">You may not enter a class that is in </w:t>
      </w:r>
      <w:proofErr w:type="gramStart"/>
      <w:r>
        <w:t>progress</w:t>
      </w:r>
      <w:r w:rsidR="004F465E">
        <w:t>;</w:t>
      </w:r>
      <w:proofErr w:type="gramEnd"/>
    </w:p>
    <w:p w14:paraId="55280ACF" w14:textId="78A48F6F" w:rsidR="001809E8" w:rsidRPr="00A378E3" w:rsidRDefault="00BE357E" w:rsidP="009A0B38">
      <w:pPr>
        <w:pStyle w:val="ListParagraph"/>
        <w:numPr>
          <w:ilvl w:val="0"/>
          <w:numId w:val="3"/>
        </w:numPr>
      </w:pPr>
      <w:r>
        <w:t>You may not harass or intimidate students attempting to study</w:t>
      </w:r>
      <w:r w:rsidR="004F465E">
        <w:t>.</w:t>
      </w:r>
    </w:p>
    <w:p w14:paraId="523CFE65" w14:textId="3E7A77B8" w:rsidR="004F465E" w:rsidRDefault="00A378E3" w:rsidP="004F465E">
      <w:pPr>
        <w:pStyle w:val="Heading3"/>
      </w:pPr>
      <w:r w:rsidRPr="00A378E3">
        <w:rPr>
          <w:rFonts w:ascii="Arial" w:hAnsi="Arial" w:cs="Arial"/>
        </w:rPr>
        <w:t> </w:t>
      </w:r>
      <w:r w:rsidR="004F465E">
        <w:t>5. Non-Campaigning Areas</w:t>
      </w:r>
    </w:p>
    <w:p w14:paraId="0F739758" w14:textId="3BE6F21D" w:rsidR="00DE4417" w:rsidRDefault="00DE4417" w:rsidP="009A0B38">
      <w:proofErr w:type="gramStart"/>
      <w:r>
        <w:t>In order to</w:t>
      </w:r>
      <w:proofErr w:type="gramEnd"/>
      <w:r>
        <w:t xml:space="preserve"> ensure students’ right to privacy and limit the potential for disruption to their learning, no in-person campaigning (including putting up campaign materials) is permitted in the following areas.</w:t>
      </w:r>
    </w:p>
    <w:p w14:paraId="0C0468E7" w14:textId="77777777" w:rsidR="004F465E" w:rsidRDefault="004F465E" w:rsidP="004F465E">
      <w:pPr>
        <w:pStyle w:val="ListParagraph"/>
        <w:numPr>
          <w:ilvl w:val="0"/>
          <w:numId w:val="3"/>
        </w:numPr>
      </w:pPr>
      <w:r>
        <w:t xml:space="preserve">You may not campaign or place campaign materials in the </w:t>
      </w:r>
      <w:proofErr w:type="spellStart"/>
      <w:r>
        <w:t>MacIntyre</w:t>
      </w:r>
      <w:proofErr w:type="spellEnd"/>
      <w:r>
        <w:t xml:space="preserve"> House </w:t>
      </w:r>
      <w:proofErr w:type="spellStart"/>
      <w:r>
        <w:t>Thinkspace</w:t>
      </w:r>
      <w:proofErr w:type="spellEnd"/>
    </w:p>
    <w:p w14:paraId="6F5D2B4E" w14:textId="77777777" w:rsidR="004F465E" w:rsidRDefault="004F465E" w:rsidP="004F465E">
      <w:pPr>
        <w:pStyle w:val="ListParagraph"/>
        <w:numPr>
          <w:ilvl w:val="0"/>
          <w:numId w:val="3"/>
        </w:numPr>
      </w:pPr>
      <w:r>
        <w:t>You may not campaign or place campaign materials in Baskerville House</w:t>
      </w:r>
    </w:p>
    <w:p w14:paraId="4CCE1250" w14:textId="77777777" w:rsidR="004F465E" w:rsidRDefault="004F465E" w:rsidP="004F465E">
      <w:pPr>
        <w:pStyle w:val="ListParagraph"/>
        <w:numPr>
          <w:ilvl w:val="0"/>
          <w:numId w:val="3"/>
        </w:numPr>
      </w:pPr>
      <w:r>
        <w:t xml:space="preserve">You may not campaign or place campaign materials in The Library </w:t>
      </w:r>
    </w:p>
    <w:p w14:paraId="1C449D41" w14:textId="49BD4298" w:rsidR="00A378E3" w:rsidRPr="004F465E" w:rsidRDefault="004F465E" w:rsidP="009A0B38">
      <w:pPr>
        <w:pStyle w:val="ListParagraph"/>
        <w:numPr>
          <w:ilvl w:val="0"/>
          <w:numId w:val="3"/>
        </w:numPr>
      </w:pPr>
      <w:r>
        <w:t xml:space="preserve">You may </w:t>
      </w:r>
      <w:r w:rsidR="00F21802">
        <w:t>not campaign or place campaign materials in any student flats</w:t>
      </w:r>
      <w:r w:rsidR="008D1B11">
        <w:t xml:space="preserve"> other than your own (if applicable)</w:t>
      </w:r>
      <w:r>
        <w:t xml:space="preserve"> </w:t>
      </w:r>
    </w:p>
    <w:p w14:paraId="42E07F46" w14:textId="5180963D" w:rsidR="25CB245A" w:rsidRDefault="25CB245A" w:rsidP="2BEF0B3E">
      <w:pPr>
        <w:pStyle w:val="ListParagraph"/>
        <w:numPr>
          <w:ilvl w:val="0"/>
          <w:numId w:val="3"/>
        </w:numPr>
      </w:pPr>
      <w:r>
        <w:t xml:space="preserve">You may not campaign within </w:t>
      </w:r>
      <w:r w:rsidR="008D1B11">
        <w:t>3</w:t>
      </w:r>
      <w:r>
        <w:t>m of a Guild-organised voting booth</w:t>
      </w:r>
    </w:p>
    <w:p w14:paraId="458B4350" w14:textId="1B0EEE26" w:rsidR="00385FB5" w:rsidRDefault="00385FB5" w:rsidP="2BEF0B3E">
      <w:pPr>
        <w:pStyle w:val="ListParagraph"/>
        <w:numPr>
          <w:ilvl w:val="0"/>
          <w:numId w:val="3"/>
        </w:numPr>
      </w:pPr>
      <w:r>
        <w:t xml:space="preserve">You may not campaign </w:t>
      </w:r>
      <w:r w:rsidR="00090706">
        <w:t xml:space="preserve">within the Maltings, </w:t>
      </w:r>
      <w:r w:rsidR="003F4612">
        <w:t>unless at a Guild-organised time and location to do so; this will be communicated to all candidates if applicable during the elections</w:t>
      </w:r>
    </w:p>
    <w:p w14:paraId="3D26CDF0" w14:textId="77777777" w:rsidR="002D29AC" w:rsidRDefault="002D29AC" w:rsidP="002D29AC"/>
    <w:p w14:paraId="0F518927" w14:textId="59C2CA01" w:rsidR="00A378E3" w:rsidRPr="009A0B38" w:rsidRDefault="00F21802" w:rsidP="00A378E3">
      <w:r>
        <w:t xml:space="preserve">The Guild will work with the University to provide candidates with access to The Maltings. </w:t>
      </w:r>
      <w:r w:rsidR="00414003">
        <w:t xml:space="preserve">If campaigning at the Maltings, you may </w:t>
      </w:r>
      <w:r w:rsidR="00414003" w:rsidRPr="009A0B38">
        <w:rPr>
          <w:u w:val="single"/>
        </w:rPr>
        <w:t>only</w:t>
      </w:r>
      <w:r w:rsidR="00414003">
        <w:t xml:space="preserve"> do so in the communal areas</w:t>
      </w:r>
      <w:r w:rsidR="007B1A31">
        <w:t>, which includes common hallways but not past doors to individual flats</w:t>
      </w:r>
      <w:r w:rsidR="00414003">
        <w:t xml:space="preserve">.  </w:t>
      </w:r>
    </w:p>
    <w:p w14:paraId="14A155A5" w14:textId="47A22A6A" w:rsidR="00A378E3" w:rsidRDefault="00F32FAB" w:rsidP="00F32FAB">
      <w:pPr>
        <w:pStyle w:val="Heading3"/>
      </w:pPr>
      <w:r>
        <w:t>6. Preventing Harm to Others</w:t>
      </w:r>
    </w:p>
    <w:p w14:paraId="7C527512" w14:textId="11D9F2DD" w:rsidR="00F32FAB" w:rsidRDefault="00B729DE" w:rsidP="00F32FAB">
      <w:r>
        <w:t xml:space="preserve">Elections can be stressful and anxious periods, and we expect all candidates to behave with due consideration to this. </w:t>
      </w:r>
      <w:r w:rsidR="00392BC4">
        <w:t xml:space="preserve">During the elections, you may not cause </w:t>
      </w:r>
      <w:r w:rsidR="00924EE1">
        <w:t xml:space="preserve">or risk </w:t>
      </w:r>
      <w:r w:rsidR="00392BC4">
        <w:t>harm to others. This includes:</w:t>
      </w:r>
    </w:p>
    <w:p w14:paraId="579F2584" w14:textId="6BA473B1" w:rsidR="00392BC4" w:rsidRDefault="00392BC4" w:rsidP="00392BC4">
      <w:pPr>
        <w:pStyle w:val="ListParagraph"/>
        <w:numPr>
          <w:ilvl w:val="0"/>
          <w:numId w:val="3"/>
        </w:numPr>
      </w:pPr>
      <w:r>
        <w:t>Verbal or physical aggression</w:t>
      </w:r>
    </w:p>
    <w:p w14:paraId="16613615" w14:textId="76B62735" w:rsidR="00392BC4" w:rsidRDefault="00392BC4" w:rsidP="00392BC4">
      <w:pPr>
        <w:pStyle w:val="ListParagraph"/>
        <w:numPr>
          <w:ilvl w:val="0"/>
          <w:numId w:val="3"/>
        </w:numPr>
      </w:pPr>
      <w:r>
        <w:t>Vexatious comments or complaints leading to a complaint from a person affected</w:t>
      </w:r>
    </w:p>
    <w:p w14:paraId="3396D0DC" w14:textId="661959E1" w:rsidR="00392BC4" w:rsidRDefault="00924EE1" w:rsidP="00392BC4">
      <w:pPr>
        <w:pStyle w:val="ListParagraph"/>
        <w:numPr>
          <w:ilvl w:val="0"/>
          <w:numId w:val="3"/>
        </w:numPr>
      </w:pPr>
      <w:r>
        <w:lastRenderedPageBreak/>
        <w:t xml:space="preserve">Interfering with health and safety </w:t>
      </w:r>
      <w:r w:rsidR="00D32DDD">
        <w:t>information or procedures</w:t>
      </w:r>
      <w:r w:rsidR="6B712807">
        <w:t xml:space="preserve"> (including blocking fire doors/information or affecting access to facilities)</w:t>
      </w:r>
    </w:p>
    <w:p w14:paraId="32AE2E33" w14:textId="37DFE985" w:rsidR="003E6C2E" w:rsidRDefault="000628C6" w:rsidP="00392BC4">
      <w:pPr>
        <w:pStyle w:val="ListParagraph"/>
        <w:numPr>
          <w:ilvl w:val="0"/>
          <w:numId w:val="3"/>
        </w:numPr>
      </w:pPr>
      <w:r>
        <w:t>Causing a nuisance to other students in their homes</w:t>
      </w:r>
    </w:p>
    <w:p w14:paraId="39996784" w14:textId="345A37C3" w:rsidR="00D32DDD" w:rsidRDefault="00D32DDD" w:rsidP="00D32DDD">
      <w:r>
        <w:t xml:space="preserve">The Guild recognises all candidates’ lawful right to freedom of </w:t>
      </w:r>
      <w:proofErr w:type="gramStart"/>
      <w:r>
        <w:t>expression</w:t>
      </w:r>
      <w:r w:rsidR="000D32E9">
        <w:t>, but</w:t>
      </w:r>
      <w:proofErr w:type="gramEnd"/>
      <w:r w:rsidR="000D32E9">
        <w:t xml:space="preserve"> will act on complaints in which speech is reported to have caused harm to another party. </w:t>
      </w:r>
    </w:p>
    <w:p w14:paraId="36FAF595" w14:textId="3B3C7726" w:rsidR="003E7B49" w:rsidRDefault="003E7B49" w:rsidP="00D32DDD">
      <w:r>
        <w:t xml:space="preserve">Candidates should note that the examples above </w:t>
      </w:r>
      <w:r w:rsidR="00177216">
        <w:t>are likely to</w:t>
      </w:r>
      <w:r>
        <w:t xml:space="preserve"> also be investigated </w:t>
      </w:r>
      <w:r w:rsidR="00177216">
        <w:t xml:space="preserve">by UCB under its own disciplinary procedures. </w:t>
      </w:r>
    </w:p>
    <w:p w14:paraId="10A9F2C0" w14:textId="098524EA" w:rsidR="00177216" w:rsidRDefault="00177216" w:rsidP="00177216">
      <w:pPr>
        <w:pStyle w:val="Heading2"/>
      </w:pPr>
      <w:r>
        <w:t>Financial Guidance</w:t>
      </w:r>
    </w:p>
    <w:p w14:paraId="7F8D8820" w14:textId="65454803" w:rsidR="001501D1" w:rsidRDefault="00A378E3" w:rsidP="00A378E3">
      <w:r w:rsidRPr="00A378E3">
        <w:t>There will be a limit on how much each candidate can spend on their campaign. </w:t>
      </w:r>
      <w:r w:rsidR="00A03CC7">
        <w:t xml:space="preserve"> </w:t>
      </w:r>
      <w:r w:rsidRPr="00A378E3">
        <w:t>This limit will be announced to all candidates via e-mail and at the Candidate Briefing. Candidates must submit a valid campaign spend sheet</w:t>
      </w:r>
      <w:r w:rsidR="00A03CC7">
        <w:t xml:space="preserve"> provided to them by the election’s administrators. </w:t>
      </w:r>
      <w:r w:rsidRPr="00A378E3">
        <w:t>This must be completed, including receipts</w:t>
      </w:r>
      <w:r w:rsidRPr="00A378E3">
        <w:rPr>
          <w:rFonts w:ascii="Arial" w:hAnsi="Arial" w:cs="Arial"/>
        </w:rPr>
        <w:t> </w:t>
      </w:r>
      <w:r w:rsidRPr="00A378E3">
        <w:t>no later than 11:00 AM</w:t>
      </w:r>
      <w:r w:rsidR="00657180">
        <w:t xml:space="preserve"> on the day after voting closes</w:t>
      </w:r>
      <w:r w:rsidRPr="00A378E3">
        <w:t>. </w:t>
      </w:r>
    </w:p>
    <w:p w14:paraId="2B3B6241" w14:textId="2DE87B26" w:rsidR="00A378E3" w:rsidRPr="00A378E3" w:rsidRDefault="008F7582" w:rsidP="00A378E3">
      <w:r>
        <w:t xml:space="preserve">If you do not complete a spending sheet, the Guild </w:t>
      </w:r>
      <w:r w:rsidR="00206703">
        <w:t>may not reimburse you for campaign spending</w:t>
      </w:r>
      <w:r w:rsidR="00C54545">
        <w:t xml:space="preserve">. The Guild </w:t>
      </w:r>
      <w:r w:rsidR="00206703">
        <w:t xml:space="preserve">may treat suspected over-spending </w:t>
      </w:r>
      <w:r w:rsidR="00C54545">
        <w:t xml:space="preserve">or incorrect reporting </w:t>
      </w:r>
      <w:r w:rsidR="00206703">
        <w:t>as a disciplinary issue</w:t>
      </w:r>
      <w:r w:rsidR="001501D1">
        <w:t xml:space="preserve"> with reference to Section 1 of these rules</w:t>
      </w:r>
      <w:r w:rsidR="00206703">
        <w:t>.</w:t>
      </w:r>
    </w:p>
    <w:p w14:paraId="20352577" w14:textId="77777777" w:rsidR="00A378E3" w:rsidRDefault="00A378E3" w:rsidP="00A378E3">
      <w:r w:rsidRPr="00A378E3">
        <w:t>Candidates may make use of items they already own during their campaign. If these items are likely to be accessible for free by all other candidates, then they do not need to be included in campaign spend. If not, they must be costed into your campaign spending and not exceed the campaign spend limit. No candidate may spend above the spending limit even if they do not claim their expenses. </w:t>
      </w:r>
    </w:p>
    <w:p w14:paraId="286706B9" w14:textId="38CB8908" w:rsidR="00584D8B" w:rsidRDefault="00584D8B" w:rsidP="009A0B38">
      <w:pPr>
        <w:pStyle w:val="Heading2"/>
      </w:pPr>
      <w:r>
        <w:t>Guidance for Current Guild Officers and Staff</w:t>
      </w:r>
    </w:p>
    <w:p w14:paraId="1539CE39" w14:textId="77777777" w:rsidR="00AF4CF8" w:rsidRDefault="00AF4CF8" w:rsidP="00AF4CF8">
      <w:r w:rsidRPr="00A378E3">
        <w:t xml:space="preserve">Candidates must not make use of Guild resources </w:t>
      </w:r>
      <w:proofErr w:type="gramStart"/>
      <w:r w:rsidRPr="00A378E3">
        <w:t>in order to</w:t>
      </w:r>
      <w:proofErr w:type="gramEnd"/>
      <w:r w:rsidRPr="00A378E3">
        <w:t xml:space="preserve"> undertake their campaign</w:t>
      </w:r>
      <w:r>
        <w:t xml:space="preserve"> if it offers some candidate(s) an advantage over others in the same contest. </w:t>
      </w:r>
    </w:p>
    <w:p w14:paraId="65A918FA" w14:textId="77777777" w:rsidR="00AF4CF8" w:rsidRDefault="00AF4CF8" w:rsidP="00AF4CF8">
      <w:r>
        <w:t>No candidate campaigning materials will be stored in the Guild Office during the election.</w:t>
      </w:r>
    </w:p>
    <w:p w14:paraId="23301879" w14:textId="77777777" w:rsidR="00AF4CF8" w:rsidRDefault="00AF4CF8" w:rsidP="00AF4CF8">
      <w:r w:rsidRPr="00A378E3">
        <w:t xml:space="preserve">Candidates and supporters of candidates who currently hold an elected role or job within the Guild – </w:t>
      </w:r>
      <w:proofErr w:type="gramStart"/>
      <w:r w:rsidRPr="00A378E3">
        <w:t>as long as</w:t>
      </w:r>
      <w:proofErr w:type="gramEnd"/>
      <w:r w:rsidRPr="00A378E3">
        <w:t xml:space="preserve"> they are </w:t>
      </w:r>
      <w:r>
        <w:t>members</w:t>
      </w:r>
      <w:r w:rsidRPr="00A378E3">
        <w:t xml:space="preserve"> of </w:t>
      </w:r>
      <w:r>
        <w:t xml:space="preserve">the Guild </w:t>
      </w:r>
      <w:r w:rsidRPr="00A378E3">
        <w:t>- can continue to undertake their role and are free to campaign outside of their contracted hours. </w:t>
      </w:r>
    </w:p>
    <w:p w14:paraId="072791C8" w14:textId="61424C76" w:rsidR="00AF4CF8" w:rsidRDefault="00AF4CF8" w:rsidP="00AF4CF8">
      <w:r>
        <w:t xml:space="preserve">Officers may choose to endorse candidates or not at their </w:t>
      </w:r>
      <w:proofErr w:type="gramStart"/>
      <w:r>
        <w:t>discretion, but</w:t>
      </w:r>
      <w:proofErr w:type="gramEnd"/>
      <w:r>
        <w:t xml:space="preserve"> may not campaign whilst at work. Officers choosing to campaign (whether for themselves or another candidate) will be expected to request annual leave for the relevant period in the normal way. </w:t>
      </w:r>
      <w:r w:rsidR="00E23B9D">
        <w:t xml:space="preserve">Officers’ views about the elections do not represent the views of the </w:t>
      </w:r>
      <w:proofErr w:type="gramStart"/>
      <w:r w:rsidR="00E23B9D">
        <w:t>Guild, and</w:t>
      </w:r>
      <w:proofErr w:type="gramEnd"/>
      <w:r w:rsidR="00E23B9D">
        <w:t xml:space="preserve"> should be clearly framed as such. </w:t>
      </w:r>
    </w:p>
    <w:p w14:paraId="14106580" w14:textId="558D0766" w:rsidR="00AF4CF8" w:rsidRPr="00A378E3" w:rsidRDefault="00AF4CF8" w:rsidP="00AF4CF8">
      <w:r>
        <w:lastRenderedPageBreak/>
        <w:t xml:space="preserve">As detailed in the Staff Protocol, Guild staff may not endorse, campaign on behalf of, or otherwise seek to give an advantage to any individual candidates. </w:t>
      </w:r>
      <w:r w:rsidRPr="00A378E3">
        <w:t> </w:t>
      </w:r>
    </w:p>
    <w:p w14:paraId="76A0BF5C" w14:textId="0B9535CF" w:rsidR="00A378E3" w:rsidRDefault="00A378E3" w:rsidP="00A378E3">
      <w:r w:rsidRPr="00A378E3">
        <w:t xml:space="preserve">University and Guild staff are allowed to generally support the </w:t>
      </w:r>
      <w:proofErr w:type="gramStart"/>
      <w:r w:rsidRPr="00A378E3">
        <w:t>elections, and</w:t>
      </w:r>
      <w:proofErr w:type="gramEnd"/>
      <w:r w:rsidRPr="00A378E3">
        <w:t xml:space="preserve"> encourage students to get involved and vote.</w:t>
      </w:r>
    </w:p>
    <w:p w14:paraId="27DDD6A7" w14:textId="77777777" w:rsidR="009A1AC9" w:rsidRDefault="009A1AC9" w:rsidP="00A378E3"/>
    <w:p w14:paraId="55001664" w14:textId="29C0A99A" w:rsidR="009A1AC9" w:rsidRPr="00A378E3" w:rsidRDefault="009A1AC9" w:rsidP="00A378E3">
      <w:r>
        <w:t xml:space="preserve">By signing below, I declare that I have read and understood the rules stated and accept them. I understand that that I am </w:t>
      </w:r>
      <w:r w:rsidR="003B4D0B">
        <w:t>responsible</w:t>
      </w:r>
      <w:r>
        <w:t xml:space="preserve"> for the actions of myself</w:t>
      </w:r>
      <w:r w:rsidR="003B4D0B">
        <w:t xml:space="preserve"> and those campaigning on my behalf</w:t>
      </w:r>
      <w:r w:rsidR="00FC2A8A">
        <w:t>. I accept that these rules are</w:t>
      </w:r>
      <w:r w:rsidR="00F12448">
        <w:t xml:space="preserve"> </w:t>
      </w:r>
      <w:r w:rsidR="00D07F88">
        <w:t xml:space="preserve">for The Returning Officer and Deputy Returning Officer to </w:t>
      </w:r>
      <w:r w:rsidR="00F12448" w:rsidRPr="00F12448">
        <w:t>interpret and enforce</w:t>
      </w:r>
      <w:r w:rsidR="00D07F88">
        <w:t>, including</w:t>
      </w:r>
      <w:r w:rsidR="00D56B89">
        <w:t xml:space="preserve"> making decisions</w:t>
      </w:r>
      <w:r w:rsidR="007D6056">
        <w:t xml:space="preserve"> in</w:t>
      </w:r>
      <w:r w:rsidR="00F12448" w:rsidRPr="00F12448">
        <w:t xml:space="preserve"> the spirit of these rules where it is necessary to do so</w:t>
      </w:r>
      <w:r w:rsidR="00F823FC">
        <w:t>.</w:t>
      </w:r>
    </w:p>
    <w:p w14:paraId="67E8A0C4" w14:textId="77777777" w:rsidR="00F823FC" w:rsidRDefault="00A378E3" w:rsidP="002D29AC">
      <w:pPr>
        <w:rPr>
          <w:b/>
          <w:bCs/>
          <w:color w:val="BFBFBF" w:themeColor="background1" w:themeShade="BF"/>
        </w:rPr>
      </w:pPr>
      <w:r w:rsidRPr="00A378E3">
        <w:t> </w:t>
      </w:r>
      <w:r w:rsidR="002D29AC">
        <w:rPr>
          <w:b/>
          <w:bCs/>
        </w:rPr>
        <w:t>Name</w:t>
      </w:r>
      <w:r w:rsidR="002D29AC" w:rsidRPr="002D29AC">
        <w:rPr>
          <w:b/>
          <w:bCs/>
          <w:color w:val="BFBFBF" w:themeColor="background1" w:themeShade="BF"/>
        </w:rPr>
        <w:t>………………………………………………………………………………………………………</w:t>
      </w:r>
      <w:r w:rsidR="009A1AC9">
        <w:rPr>
          <w:b/>
          <w:bCs/>
          <w:color w:val="BFBFBF" w:themeColor="background1" w:themeShade="BF"/>
        </w:rPr>
        <w:t>….</w:t>
      </w:r>
    </w:p>
    <w:p w14:paraId="779727FE" w14:textId="77777777" w:rsidR="00F823FC" w:rsidRDefault="002D29AC" w:rsidP="002D29AC">
      <w:pPr>
        <w:rPr>
          <w:b/>
          <w:bCs/>
          <w:color w:val="BFBFBF" w:themeColor="background1" w:themeShade="BF"/>
        </w:rPr>
      </w:pPr>
      <w:r w:rsidRPr="002D29AC">
        <w:rPr>
          <w:b/>
          <w:bCs/>
          <w:color w:val="BFBFBF" w:themeColor="background1" w:themeShade="BF"/>
        </w:rPr>
        <w:br/>
      </w:r>
      <w:r>
        <w:rPr>
          <w:b/>
          <w:bCs/>
        </w:rPr>
        <w:t>Student ID</w:t>
      </w:r>
      <w:r w:rsidRPr="002D29AC">
        <w:rPr>
          <w:b/>
          <w:bCs/>
          <w:color w:val="BFBFBF" w:themeColor="background1" w:themeShade="BF"/>
        </w:rPr>
        <w:t>…………………………………………….………………………………………………………</w:t>
      </w:r>
    </w:p>
    <w:p w14:paraId="3541C91E" w14:textId="626C80D4" w:rsidR="002D29AC" w:rsidRPr="00FD54C4" w:rsidRDefault="002D29AC" w:rsidP="002D29AC">
      <w:pPr>
        <w:rPr>
          <w:b/>
          <w:bCs/>
        </w:rPr>
      </w:pPr>
      <w:r>
        <w:rPr>
          <w:b/>
          <w:bCs/>
        </w:rPr>
        <w:br/>
        <w:t>Date</w:t>
      </w:r>
      <w:r w:rsidRPr="002D29AC">
        <w:rPr>
          <w:b/>
          <w:bCs/>
          <w:color w:val="BFBFBF" w:themeColor="background1" w:themeShade="BF"/>
        </w:rPr>
        <w:t>…………………………</w:t>
      </w:r>
      <w:proofErr w:type="gramStart"/>
      <w:r w:rsidRPr="002D29AC">
        <w:rPr>
          <w:b/>
          <w:bCs/>
          <w:color w:val="BFBFBF" w:themeColor="background1" w:themeShade="BF"/>
        </w:rPr>
        <w:t>…..</w:t>
      </w:r>
      <w:proofErr w:type="gramEnd"/>
      <w:r w:rsidRPr="002D29AC">
        <w:rPr>
          <w:b/>
          <w:bCs/>
          <w:color w:val="BFBFBF" w:themeColor="background1" w:themeShade="BF"/>
        </w:rPr>
        <w:t>………………………………………………………………………………</w:t>
      </w:r>
    </w:p>
    <w:p w14:paraId="7B8E4D14" w14:textId="37CD5AD1" w:rsidR="007C4350" w:rsidRDefault="007C4350"/>
    <w:sectPr w:rsidR="007C4350" w:rsidSect="00582D95">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0A74D" w14:textId="77777777" w:rsidR="009709AE" w:rsidRDefault="009709AE" w:rsidP="00582D95">
      <w:pPr>
        <w:spacing w:after="0" w:line="240" w:lineRule="auto"/>
      </w:pPr>
      <w:r>
        <w:separator/>
      </w:r>
    </w:p>
  </w:endnote>
  <w:endnote w:type="continuationSeparator" w:id="0">
    <w:p w14:paraId="64B6DA29" w14:textId="77777777" w:rsidR="009709AE" w:rsidRDefault="009709AE" w:rsidP="00582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2152" w14:textId="71BC4C8F" w:rsidR="00582D95" w:rsidRDefault="00582D95" w:rsidP="00582D95">
    <w:pPr>
      <w:pStyle w:val="Footer"/>
      <w:jc w:val="center"/>
    </w:pPr>
    <w: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AD51" w14:textId="77777777" w:rsidR="009709AE" w:rsidRDefault="009709AE" w:rsidP="00582D95">
      <w:pPr>
        <w:spacing w:after="0" w:line="240" w:lineRule="auto"/>
      </w:pPr>
      <w:r>
        <w:separator/>
      </w:r>
    </w:p>
  </w:footnote>
  <w:footnote w:type="continuationSeparator" w:id="0">
    <w:p w14:paraId="6EBC6A38" w14:textId="77777777" w:rsidR="009709AE" w:rsidRDefault="009709AE" w:rsidP="00582D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D4535"/>
    <w:multiLevelType w:val="hybridMultilevel"/>
    <w:tmpl w:val="E564AD6A"/>
    <w:lvl w:ilvl="0" w:tplc="FCA83F9E">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45409"/>
    <w:multiLevelType w:val="hybridMultilevel"/>
    <w:tmpl w:val="5C967F44"/>
    <w:lvl w:ilvl="0" w:tplc="77BE36CA">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F4BF1"/>
    <w:multiLevelType w:val="hybridMultilevel"/>
    <w:tmpl w:val="3F76E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6800ED"/>
    <w:multiLevelType w:val="hybridMultilevel"/>
    <w:tmpl w:val="45346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3398236">
    <w:abstractNumId w:val="2"/>
  </w:num>
  <w:num w:numId="2" w16cid:durableId="1171216036">
    <w:abstractNumId w:val="3"/>
  </w:num>
  <w:num w:numId="3" w16cid:durableId="880822720">
    <w:abstractNumId w:val="0"/>
  </w:num>
  <w:num w:numId="4" w16cid:durableId="1647054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8E3"/>
    <w:rsid w:val="00031E01"/>
    <w:rsid w:val="000628C6"/>
    <w:rsid w:val="00066DA5"/>
    <w:rsid w:val="00090706"/>
    <w:rsid w:val="000D32E9"/>
    <w:rsid w:val="001501D1"/>
    <w:rsid w:val="00164246"/>
    <w:rsid w:val="00177216"/>
    <w:rsid w:val="001809E8"/>
    <w:rsid w:val="001C016A"/>
    <w:rsid w:val="00206703"/>
    <w:rsid w:val="00293109"/>
    <w:rsid w:val="002A16B5"/>
    <w:rsid w:val="002D29AC"/>
    <w:rsid w:val="00321F15"/>
    <w:rsid w:val="003778DF"/>
    <w:rsid w:val="00385FB5"/>
    <w:rsid w:val="003910F8"/>
    <w:rsid w:val="00392BC4"/>
    <w:rsid w:val="003B4D0B"/>
    <w:rsid w:val="003C5A1B"/>
    <w:rsid w:val="003E6C2E"/>
    <w:rsid w:val="003E7B49"/>
    <w:rsid w:val="003F3F6E"/>
    <w:rsid w:val="003F4612"/>
    <w:rsid w:val="00414003"/>
    <w:rsid w:val="004C56F1"/>
    <w:rsid w:val="004E58EA"/>
    <w:rsid w:val="004F465E"/>
    <w:rsid w:val="0050292B"/>
    <w:rsid w:val="0054662A"/>
    <w:rsid w:val="00582D95"/>
    <w:rsid w:val="00584D8B"/>
    <w:rsid w:val="005A5887"/>
    <w:rsid w:val="00607EBE"/>
    <w:rsid w:val="00642300"/>
    <w:rsid w:val="00645A07"/>
    <w:rsid w:val="00655A80"/>
    <w:rsid w:val="00657180"/>
    <w:rsid w:val="00673E1A"/>
    <w:rsid w:val="00742447"/>
    <w:rsid w:val="007462B1"/>
    <w:rsid w:val="0077615C"/>
    <w:rsid w:val="0079264D"/>
    <w:rsid w:val="007A368E"/>
    <w:rsid w:val="007B1A31"/>
    <w:rsid w:val="007C1727"/>
    <w:rsid w:val="007C2320"/>
    <w:rsid w:val="007C4350"/>
    <w:rsid w:val="007D6056"/>
    <w:rsid w:val="007F5538"/>
    <w:rsid w:val="008D1B11"/>
    <w:rsid w:val="008F7582"/>
    <w:rsid w:val="009006EB"/>
    <w:rsid w:val="00924EE1"/>
    <w:rsid w:val="00947F94"/>
    <w:rsid w:val="009709AE"/>
    <w:rsid w:val="009A0B38"/>
    <w:rsid w:val="009A1AC9"/>
    <w:rsid w:val="00A03CC7"/>
    <w:rsid w:val="00A378E3"/>
    <w:rsid w:val="00A96546"/>
    <w:rsid w:val="00AA0B58"/>
    <w:rsid w:val="00AA7672"/>
    <w:rsid w:val="00AB2DAC"/>
    <w:rsid w:val="00AF4CF8"/>
    <w:rsid w:val="00B729DE"/>
    <w:rsid w:val="00BE357E"/>
    <w:rsid w:val="00C02A54"/>
    <w:rsid w:val="00C42436"/>
    <w:rsid w:val="00C54545"/>
    <w:rsid w:val="00C718CA"/>
    <w:rsid w:val="00CC71B1"/>
    <w:rsid w:val="00CD1A29"/>
    <w:rsid w:val="00CF42A8"/>
    <w:rsid w:val="00D0372D"/>
    <w:rsid w:val="00D07F88"/>
    <w:rsid w:val="00D32DDD"/>
    <w:rsid w:val="00D470BE"/>
    <w:rsid w:val="00D56B89"/>
    <w:rsid w:val="00DA69BB"/>
    <w:rsid w:val="00DA7A3A"/>
    <w:rsid w:val="00DD00A7"/>
    <w:rsid w:val="00DE4417"/>
    <w:rsid w:val="00DF0F67"/>
    <w:rsid w:val="00E23B9D"/>
    <w:rsid w:val="00F06A1A"/>
    <w:rsid w:val="00F12448"/>
    <w:rsid w:val="00F20978"/>
    <w:rsid w:val="00F21802"/>
    <w:rsid w:val="00F32FAB"/>
    <w:rsid w:val="00F823FC"/>
    <w:rsid w:val="00FC2A8A"/>
    <w:rsid w:val="00FD54C4"/>
    <w:rsid w:val="0E9B49BC"/>
    <w:rsid w:val="0F7DB327"/>
    <w:rsid w:val="13C375E3"/>
    <w:rsid w:val="13D71742"/>
    <w:rsid w:val="1B070B05"/>
    <w:rsid w:val="212D1299"/>
    <w:rsid w:val="25CB245A"/>
    <w:rsid w:val="2BEF0B3E"/>
    <w:rsid w:val="35AC268F"/>
    <w:rsid w:val="3884652F"/>
    <w:rsid w:val="39D2F415"/>
    <w:rsid w:val="4D5097E0"/>
    <w:rsid w:val="4EDB40B7"/>
    <w:rsid w:val="6B712807"/>
    <w:rsid w:val="6EAEA668"/>
    <w:rsid w:val="7451958C"/>
    <w:rsid w:val="77239AD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CACEF"/>
  <w15:chartTrackingRefBased/>
  <w15:docId w15:val="{74D949EF-59AA-443F-9B14-2427D75D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0A7"/>
  </w:style>
  <w:style w:type="paragraph" w:styleId="Heading1">
    <w:name w:val="heading 1"/>
    <w:basedOn w:val="Normal"/>
    <w:next w:val="Normal"/>
    <w:link w:val="Heading1Char"/>
    <w:uiPriority w:val="9"/>
    <w:qFormat/>
    <w:rsid w:val="00A37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7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7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7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7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7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7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8E3"/>
    <w:rPr>
      <w:rFonts w:eastAsiaTheme="majorEastAsia" w:cstheme="majorBidi"/>
      <w:color w:val="272727" w:themeColor="text1" w:themeTint="D8"/>
    </w:rPr>
  </w:style>
  <w:style w:type="paragraph" w:styleId="Title">
    <w:name w:val="Title"/>
    <w:basedOn w:val="Normal"/>
    <w:next w:val="Normal"/>
    <w:link w:val="TitleChar"/>
    <w:uiPriority w:val="10"/>
    <w:qFormat/>
    <w:rsid w:val="00A37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8E3"/>
    <w:pPr>
      <w:spacing w:before="160"/>
      <w:jc w:val="center"/>
    </w:pPr>
    <w:rPr>
      <w:i/>
      <w:iCs/>
      <w:color w:val="404040" w:themeColor="text1" w:themeTint="BF"/>
    </w:rPr>
  </w:style>
  <w:style w:type="character" w:customStyle="1" w:styleId="QuoteChar">
    <w:name w:val="Quote Char"/>
    <w:basedOn w:val="DefaultParagraphFont"/>
    <w:link w:val="Quote"/>
    <w:uiPriority w:val="29"/>
    <w:rsid w:val="00A378E3"/>
    <w:rPr>
      <w:i/>
      <w:iCs/>
      <w:color w:val="404040" w:themeColor="text1" w:themeTint="BF"/>
    </w:rPr>
  </w:style>
  <w:style w:type="paragraph" w:styleId="ListParagraph">
    <w:name w:val="List Paragraph"/>
    <w:basedOn w:val="Normal"/>
    <w:uiPriority w:val="34"/>
    <w:qFormat/>
    <w:rsid w:val="00A378E3"/>
    <w:pPr>
      <w:ind w:left="720"/>
      <w:contextualSpacing/>
    </w:pPr>
  </w:style>
  <w:style w:type="character" w:styleId="IntenseEmphasis">
    <w:name w:val="Intense Emphasis"/>
    <w:basedOn w:val="DefaultParagraphFont"/>
    <w:uiPriority w:val="21"/>
    <w:qFormat/>
    <w:rsid w:val="00A378E3"/>
    <w:rPr>
      <w:i/>
      <w:iCs/>
      <w:color w:val="0F4761" w:themeColor="accent1" w:themeShade="BF"/>
    </w:rPr>
  </w:style>
  <w:style w:type="paragraph" w:styleId="IntenseQuote">
    <w:name w:val="Intense Quote"/>
    <w:basedOn w:val="Normal"/>
    <w:next w:val="Normal"/>
    <w:link w:val="IntenseQuoteChar"/>
    <w:uiPriority w:val="30"/>
    <w:qFormat/>
    <w:rsid w:val="00A37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8E3"/>
    <w:rPr>
      <w:i/>
      <w:iCs/>
      <w:color w:val="0F4761" w:themeColor="accent1" w:themeShade="BF"/>
    </w:rPr>
  </w:style>
  <w:style w:type="character" w:styleId="IntenseReference">
    <w:name w:val="Intense Reference"/>
    <w:basedOn w:val="DefaultParagraphFont"/>
    <w:uiPriority w:val="32"/>
    <w:qFormat/>
    <w:rsid w:val="00A378E3"/>
    <w:rPr>
      <w:b/>
      <w:bCs/>
      <w:smallCaps/>
      <w:color w:val="0F4761" w:themeColor="accent1" w:themeShade="BF"/>
      <w:spacing w:val="5"/>
    </w:rPr>
  </w:style>
  <w:style w:type="character" w:styleId="Hyperlink">
    <w:name w:val="Hyperlink"/>
    <w:basedOn w:val="DefaultParagraphFont"/>
    <w:uiPriority w:val="99"/>
    <w:unhideWhenUsed/>
    <w:rsid w:val="00A378E3"/>
    <w:rPr>
      <w:color w:val="467886" w:themeColor="hyperlink"/>
      <w:u w:val="single"/>
    </w:rPr>
  </w:style>
  <w:style w:type="character" w:styleId="UnresolvedMention">
    <w:name w:val="Unresolved Mention"/>
    <w:basedOn w:val="DefaultParagraphFont"/>
    <w:uiPriority w:val="99"/>
    <w:semiHidden/>
    <w:unhideWhenUsed/>
    <w:rsid w:val="00A378E3"/>
    <w:rPr>
      <w:color w:val="605E5C"/>
      <w:shd w:val="clear" w:color="auto" w:fill="E1DFDD"/>
    </w:rPr>
  </w:style>
  <w:style w:type="paragraph" w:styleId="Revision">
    <w:name w:val="Revision"/>
    <w:hidden/>
    <w:uiPriority w:val="99"/>
    <w:semiHidden/>
    <w:rsid w:val="00A378E3"/>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D1B11"/>
    <w:rPr>
      <w:b/>
      <w:bCs/>
    </w:rPr>
  </w:style>
  <w:style w:type="character" w:customStyle="1" w:styleId="CommentSubjectChar">
    <w:name w:val="Comment Subject Char"/>
    <w:basedOn w:val="CommentTextChar"/>
    <w:link w:val="CommentSubject"/>
    <w:uiPriority w:val="99"/>
    <w:semiHidden/>
    <w:rsid w:val="008D1B11"/>
    <w:rPr>
      <w:b/>
      <w:bCs/>
      <w:sz w:val="20"/>
      <w:szCs w:val="20"/>
    </w:rPr>
  </w:style>
  <w:style w:type="paragraph" w:styleId="Header">
    <w:name w:val="header"/>
    <w:basedOn w:val="Normal"/>
    <w:link w:val="HeaderChar"/>
    <w:uiPriority w:val="99"/>
    <w:unhideWhenUsed/>
    <w:rsid w:val="00582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D95"/>
  </w:style>
  <w:style w:type="paragraph" w:styleId="Footer">
    <w:name w:val="footer"/>
    <w:basedOn w:val="Normal"/>
    <w:link w:val="FooterChar"/>
    <w:uiPriority w:val="99"/>
    <w:unhideWhenUsed/>
    <w:rsid w:val="00582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17095">
      <w:bodyDiv w:val="1"/>
      <w:marLeft w:val="0"/>
      <w:marRight w:val="0"/>
      <w:marTop w:val="0"/>
      <w:marBottom w:val="0"/>
      <w:divBdr>
        <w:top w:val="none" w:sz="0" w:space="0" w:color="auto"/>
        <w:left w:val="none" w:sz="0" w:space="0" w:color="auto"/>
        <w:bottom w:val="none" w:sz="0" w:space="0" w:color="auto"/>
        <w:right w:val="none" w:sz="0" w:space="0" w:color="auto"/>
      </w:divBdr>
      <w:divsChild>
        <w:div w:id="1929801754">
          <w:marLeft w:val="0"/>
          <w:marRight w:val="0"/>
          <w:marTop w:val="0"/>
          <w:marBottom w:val="0"/>
          <w:divBdr>
            <w:top w:val="none" w:sz="0" w:space="0" w:color="auto"/>
            <w:left w:val="none" w:sz="0" w:space="0" w:color="auto"/>
            <w:bottom w:val="none" w:sz="0" w:space="0" w:color="auto"/>
            <w:right w:val="none" w:sz="0" w:space="0" w:color="auto"/>
          </w:divBdr>
        </w:div>
        <w:div w:id="1281911179">
          <w:marLeft w:val="0"/>
          <w:marRight w:val="0"/>
          <w:marTop w:val="0"/>
          <w:marBottom w:val="0"/>
          <w:divBdr>
            <w:top w:val="none" w:sz="0" w:space="0" w:color="auto"/>
            <w:left w:val="none" w:sz="0" w:space="0" w:color="auto"/>
            <w:bottom w:val="none" w:sz="0" w:space="0" w:color="auto"/>
            <w:right w:val="none" w:sz="0" w:space="0" w:color="auto"/>
          </w:divBdr>
        </w:div>
        <w:div w:id="721096415">
          <w:marLeft w:val="0"/>
          <w:marRight w:val="0"/>
          <w:marTop w:val="0"/>
          <w:marBottom w:val="0"/>
          <w:divBdr>
            <w:top w:val="none" w:sz="0" w:space="0" w:color="auto"/>
            <w:left w:val="none" w:sz="0" w:space="0" w:color="auto"/>
            <w:bottom w:val="none" w:sz="0" w:space="0" w:color="auto"/>
            <w:right w:val="none" w:sz="0" w:space="0" w:color="auto"/>
          </w:divBdr>
        </w:div>
        <w:div w:id="418185273">
          <w:marLeft w:val="0"/>
          <w:marRight w:val="0"/>
          <w:marTop w:val="0"/>
          <w:marBottom w:val="0"/>
          <w:divBdr>
            <w:top w:val="none" w:sz="0" w:space="0" w:color="auto"/>
            <w:left w:val="none" w:sz="0" w:space="0" w:color="auto"/>
            <w:bottom w:val="none" w:sz="0" w:space="0" w:color="auto"/>
            <w:right w:val="none" w:sz="0" w:space="0" w:color="auto"/>
          </w:divBdr>
        </w:div>
        <w:div w:id="63382289">
          <w:marLeft w:val="0"/>
          <w:marRight w:val="0"/>
          <w:marTop w:val="0"/>
          <w:marBottom w:val="0"/>
          <w:divBdr>
            <w:top w:val="none" w:sz="0" w:space="0" w:color="auto"/>
            <w:left w:val="none" w:sz="0" w:space="0" w:color="auto"/>
            <w:bottom w:val="none" w:sz="0" w:space="0" w:color="auto"/>
            <w:right w:val="none" w:sz="0" w:space="0" w:color="auto"/>
          </w:divBdr>
        </w:div>
        <w:div w:id="1444960180">
          <w:marLeft w:val="0"/>
          <w:marRight w:val="0"/>
          <w:marTop w:val="0"/>
          <w:marBottom w:val="0"/>
          <w:divBdr>
            <w:top w:val="none" w:sz="0" w:space="0" w:color="auto"/>
            <w:left w:val="none" w:sz="0" w:space="0" w:color="auto"/>
            <w:bottom w:val="none" w:sz="0" w:space="0" w:color="auto"/>
            <w:right w:val="none" w:sz="0" w:space="0" w:color="auto"/>
          </w:divBdr>
        </w:div>
        <w:div w:id="1032267022">
          <w:marLeft w:val="0"/>
          <w:marRight w:val="0"/>
          <w:marTop w:val="0"/>
          <w:marBottom w:val="0"/>
          <w:divBdr>
            <w:top w:val="none" w:sz="0" w:space="0" w:color="auto"/>
            <w:left w:val="none" w:sz="0" w:space="0" w:color="auto"/>
            <w:bottom w:val="none" w:sz="0" w:space="0" w:color="auto"/>
            <w:right w:val="none" w:sz="0" w:space="0" w:color="auto"/>
          </w:divBdr>
        </w:div>
        <w:div w:id="681511261">
          <w:marLeft w:val="0"/>
          <w:marRight w:val="0"/>
          <w:marTop w:val="0"/>
          <w:marBottom w:val="0"/>
          <w:divBdr>
            <w:top w:val="none" w:sz="0" w:space="0" w:color="auto"/>
            <w:left w:val="none" w:sz="0" w:space="0" w:color="auto"/>
            <w:bottom w:val="none" w:sz="0" w:space="0" w:color="auto"/>
            <w:right w:val="none" w:sz="0" w:space="0" w:color="auto"/>
          </w:divBdr>
        </w:div>
        <w:div w:id="1381511609">
          <w:marLeft w:val="0"/>
          <w:marRight w:val="0"/>
          <w:marTop w:val="0"/>
          <w:marBottom w:val="0"/>
          <w:divBdr>
            <w:top w:val="none" w:sz="0" w:space="0" w:color="auto"/>
            <w:left w:val="none" w:sz="0" w:space="0" w:color="auto"/>
            <w:bottom w:val="none" w:sz="0" w:space="0" w:color="auto"/>
            <w:right w:val="none" w:sz="0" w:space="0" w:color="auto"/>
          </w:divBdr>
        </w:div>
        <w:div w:id="466245020">
          <w:marLeft w:val="0"/>
          <w:marRight w:val="0"/>
          <w:marTop w:val="0"/>
          <w:marBottom w:val="0"/>
          <w:divBdr>
            <w:top w:val="none" w:sz="0" w:space="0" w:color="auto"/>
            <w:left w:val="none" w:sz="0" w:space="0" w:color="auto"/>
            <w:bottom w:val="none" w:sz="0" w:space="0" w:color="auto"/>
            <w:right w:val="none" w:sz="0" w:space="0" w:color="auto"/>
          </w:divBdr>
        </w:div>
        <w:div w:id="1982692617">
          <w:marLeft w:val="0"/>
          <w:marRight w:val="0"/>
          <w:marTop w:val="0"/>
          <w:marBottom w:val="0"/>
          <w:divBdr>
            <w:top w:val="none" w:sz="0" w:space="0" w:color="auto"/>
            <w:left w:val="none" w:sz="0" w:space="0" w:color="auto"/>
            <w:bottom w:val="none" w:sz="0" w:space="0" w:color="auto"/>
            <w:right w:val="none" w:sz="0" w:space="0" w:color="auto"/>
          </w:divBdr>
        </w:div>
        <w:div w:id="1578056314">
          <w:marLeft w:val="0"/>
          <w:marRight w:val="0"/>
          <w:marTop w:val="0"/>
          <w:marBottom w:val="0"/>
          <w:divBdr>
            <w:top w:val="none" w:sz="0" w:space="0" w:color="auto"/>
            <w:left w:val="none" w:sz="0" w:space="0" w:color="auto"/>
            <w:bottom w:val="none" w:sz="0" w:space="0" w:color="auto"/>
            <w:right w:val="none" w:sz="0" w:space="0" w:color="auto"/>
          </w:divBdr>
        </w:div>
        <w:div w:id="1674143739">
          <w:marLeft w:val="0"/>
          <w:marRight w:val="0"/>
          <w:marTop w:val="0"/>
          <w:marBottom w:val="0"/>
          <w:divBdr>
            <w:top w:val="none" w:sz="0" w:space="0" w:color="auto"/>
            <w:left w:val="none" w:sz="0" w:space="0" w:color="auto"/>
            <w:bottom w:val="none" w:sz="0" w:space="0" w:color="auto"/>
            <w:right w:val="none" w:sz="0" w:space="0" w:color="auto"/>
          </w:divBdr>
        </w:div>
        <w:div w:id="879628052">
          <w:marLeft w:val="0"/>
          <w:marRight w:val="0"/>
          <w:marTop w:val="0"/>
          <w:marBottom w:val="0"/>
          <w:divBdr>
            <w:top w:val="none" w:sz="0" w:space="0" w:color="auto"/>
            <w:left w:val="none" w:sz="0" w:space="0" w:color="auto"/>
            <w:bottom w:val="none" w:sz="0" w:space="0" w:color="auto"/>
            <w:right w:val="none" w:sz="0" w:space="0" w:color="auto"/>
          </w:divBdr>
        </w:div>
        <w:div w:id="2051419858">
          <w:marLeft w:val="0"/>
          <w:marRight w:val="0"/>
          <w:marTop w:val="0"/>
          <w:marBottom w:val="0"/>
          <w:divBdr>
            <w:top w:val="none" w:sz="0" w:space="0" w:color="auto"/>
            <w:left w:val="none" w:sz="0" w:space="0" w:color="auto"/>
            <w:bottom w:val="none" w:sz="0" w:space="0" w:color="auto"/>
            <w:right w:val="none" w:sz="0" w:space="0" w:color="auto"/>
          </w:divBdr>
        </w:div>
        <w:div w:id="1320698014">
          <w:marLeft w:val="0"/>
          <w:marRight w:val="0"/>
          <w:marTop w:val="0"/>
          <w:marBottom w:val="0"/>
          <w:divBdr>
            <w:top w:val="none" w:sz="0" w:space="0" w:color="auto"/>
            <w:left w:val="none" w:sz="0" w:space="0" w:color="auto"/>
            <w:bottom w:val="none" w:sz="0" w:space="0" w:color="auto"/>
            <w:right w:val="none" w:sz="0" w:space="0" w:color="auto"/>
          </w:divBdr>
        </w:div>
        <w:div w:id="261032015">
          <w:marLeft w:val="0"/>
          <w:marRight w:val="0"/>
          <w:marTop w:val="0"/>
          <w:marBottom w:val="0"/>
          <w:divBdr>
            <w:top w:val="none" w:sz="0" w:space="0" w:color="auto"/>
            <w:left w:val="none" w:sz="0" w:space="0" w:color="auto"/>
            <w:bottom w:val="none" w:sz="0" w:space="0" w:color="auto"/>
            <w:right w:val="none" w:sz="0" w:space="0" w:color="auto"/>
          </w:divBdr>
        </w:div>
        <w:div w:id="1182400789">
          <w:marLeft w:val="0"/>
          <w:marRight w:val="0"/>
          <w:marTop w:val="0"/>
          <w:marBottom w:val="0"/>
          <w:divBdr>
            <w:top w:val="none" w:sz="0" w:space="0" w:color="auto"/>
            <w:left w:val="none" w:sz="0" w:space="0" w:color="auto"/>
            <w:bottom w:val="none" w:sz="0" w:space="0" w:color="auto"/>
            <w:right w:val="none" w:sz="0" w:space="0" w:color="auto"/>
          </w:divBdr>
        </w:div>
        <w:div w:id="2019380585">
          <w:marLeft w:val="0"/>
          <w:marRight w:val="0"/>
          <w:marTop w:val="0"/>
          <w:marBottom w:val="0"/>
          <w:divBdr>
            <w:top w:val="none" w:sz="0" w:space="0" w:color="auto"/>
            <w:left w:val="none" w:sz="0" w:space="0" w:color="auto"/>
            <w:bottom w:val="none" w:sz="0" w:space="0" w:color="auto"/>
            <w:right w:val="none" w:sz="0" w:space="0" w:color="auto"/>
          </w:divBdr>
        </w:div>
        <w:div w:id="1590385886">
          <w:marLeft w:val="0"/>
          <w:marRight w:val="0"/>
          <w:marTop w:val="0"/>
          <w:marBottom w:val="0"/>
          <w:divBdr>
            <w:top w:val="none" w:sz="0" w:space="0" w:color="auto"/>
            <w:left w:val="none" w:sz="0" w:space="0" w:color="auto"/>
            <w:bottom w:val="none" w:sz="0" w:space="0" w:color="auto"/>
            <w:right w:val="none" w:sz="0" w:space="0" w:color="auto"/>
          </w:divBdr>
        </w:div>
        <w:div w:id="1370111998">
          <w:marLeft w:val="0"/>
          <w:marRight w:val="0"/>
          <w:marTop w:val="0"/>
          <w:marBottom w:val="0"/>
          <w:divBdr>
            <w:top w:val="none" w:sz="0" w:space="0" w:color="auto"/>
            <w:left w:val="none" w:sz="0" w:space="0" w:color="auto"/>
            <w:bottom w:val="none" w:sz="0" w:space="0" w:color="auto"/>
            <w:right w:val="none" w:sz="0" w:space="0" w:color="auto"/>
          </w:divBdr>
        </w:div>
        <w:div w:id="60367746">
          <w:marLeft w:val="0"/>
          <w:marRight w:val="0"/>
          <w:marTop w:val="0"/>
          <w:marBottom w:val="0"/>
          <w:divBdr>
            <w:top w:val="none" w:sz="0" w:space="0" w:color="auto"/>
            <w:left w:val="none" w:sz="0" w:space="0" w:color="auto"/>
            <w:bottom w:val="none" w:sz="0" w:space="0" w:color="auto"/>
            <w:right w:val="none" w:sz="0" w:space="0" w:color="auto"/>
          </w:divBdr>
        </w:div>
        <w:div w:id="1471283871">
          <w:marLeft w:val="0"/>
          <w:marRight w:val="0"/>
          <w:marTop w:val="0"/>
          <w:marBottom w:val="0"/>
          <w:divBdr>
            <w:top w:val="none" w:sz="0" w:space="0" w:color="auto"/>
            <w:left w:val="none" w:sz="0" w:space="0" w:color="auto"/>
            <w:bottom w:val="none" w:sz="0" w:space="0" w:color="auto"/>
            <w:right w:val="none" w:sz="0" w:space="0" w:color="auto"/>
          </w:divBdr>
        </w:div>
        <w:div w:id="651174883">
          <w:marLeft w:val="0"/>
          <w:marRight w:val="0"/>
          <w:marTop w:val="0"/>
          <w:marBottom w:val="0"/>
          <w:divBdr>
            <w:top w:val="none" w:sz="0" w:space="0" w:color="auto"/>
            <w:left w:val="none" w:sz="0" w:space="0" w:color="auto"/>
            <w:bottom w:val="none" w:sz="0" w:space="0" w:color="auto"/>
            <w:right w:val="none" w:sz="0" w:space="0" w:color="auto"/>
          </w:divBdr>
        </w:div>
        <w:div w:id="1055927116">
          <w:marLeft w:val="0"/>
          <w:marRight w:val="0"/>
          <w:marTop w:val="0"/>
          <w:marBottom w:val="0"/>
          <w:divBdr>
            <w:top w:val="none" w:sz="0" w:space="0" w:color="auto"/>
            <w:left w:val="none" w:sz="0" w:space="0" w:color="auto"/>
            <w:bottom w:val="none" w:sz="0" w:space="0" w:color="auto"/>
            <w:right w:val="none" w:sz="0" w:space="0" w:color="auto"/>
          </w:divBdr>
        </w:div>
        <w:div w:id="489950157">
          <w:marLeft w:val="0"/>
          <w:marRight w:val="0"/>
          <w:marTop w:val="0"/>
          <w:marBottom w:val="0"/>
          <w:divBdr>
            <w:top w:val="none" w:sz="0" w:space="0" w:color="auto"/>
            <w:left w:val="none" w:sz="0" w:space="0" w:color="auto"/>
            <w:bottom w:val="none" w:sz="0" w:space="0" w:color="auto"/>
            <w:right w:val="none" w:sz="0" w:space="0" w:color="auto"/>
          </w:divBdr>
        </w:div>
        <w:div w:id="825240347">
          <w:marLeft w:val="0"/>
          <w:marRight w:val="0"/>
          <w:marTop w:val="0"/>
          <w:marBottom w:val="0"/>
          <w:divBdr>
            <w:top w:val="none" w:sz="0" w:space="0" w:color="auto"/>
            <w:left w:val="none" w:sz="0" w:space="0" w:color="auto"/>
            <w:bottom w:val="none" w:sz="0" w:space="0" w:color="auto"/>
            <w:right w:val="none" w:sz="0" w:space="0" w:color="auto"/>
          </w:divBdr>
        </w:div>
        <w:div w:id="1229459307">
          <w:marLeft w:val="0"/>
          <w:marRight w:val="0"/>
          <w:marTop w:val="0"/>
          <w:marBottom w:val="0"/>
          <w:divBdr>
            <w:top w:val="none" w:sz="0" w:space="0" w:color="auto"/>
            <w:left w:val="none" w:sz="0" w:space="0" w:color="auto"/>
            <w:bottom w:val="none" w:sz="0" w:space="0" w:color="auto"/>
            <w:right w:val="none" w:sz="0" w:space="0" w:color="auto"/>
          </w:divBdr>
        </w:div>
        <w:div w:id="2108424425">
          <w:marLeft w:val="0"/>
          <w:marRight w:val="0"/>
          <w:marTop w:val="0"/>
          <w:marBottom w:val="0"/>
          <w:divBdr>
            <w:top w:val="none" w:sz="0" w:space="0" w:color="auto"/>
            <w:left w:val="none" w:sz="0" w:space="0" w:color="auto"/>
            <w:bottom w:val="none" w:sz="0" w:space="0" w:color="auto"/>
            <w:right w:val="none" w:sz="0" w:space="0" w:color="auto"/>
          </w:divBdr>
        </w:div>
        <w:div w:id="1680041983">
          <w:marLeft w:val="0"/>
          <w:marRight w:val="0"/>
          <w:marTop w:val="0"/>
          <w:marBottom w:val="0"/>
          <w:divBdr>
            <w:top w:val="none" w:sz="0" w:space="0" w:color="auto"/>
            <w:left w:val="none" w:sz="0" w:space="0" w:color="auto"/>
            <w:bottom w:val="none" w:sz="0" w:space="0" w:color="auto"/>
            <w:right w:val="none" w:sz="0" w:space="0" w:color="auto"/>
          </w:divBdr>
        </w:div>
        <w:div w:id="1512838827">
          <w:marLeft w:val="0"/>
          <w:marRight w:val="0"/>
          <w:marTop w:val="0"/>
          <w:marBottom w:val="0"/>
          <w:divBdr>
            <w:top w:val="none" w:sz="0" w:space="0" w:color="auto"/>
            <w:left w:val="none" w:sz="0" w:space="0" w:color="auto"/>
            <w:bottom w:val="none" w:sz="0" w:space="0" w:color="auto"/>
            <w:right w:val="none" w:sz="0" w:space="0" w:color="auto"/>
          </w:divBdr>
        </w:div>
        <w:div w:id="921986346">
          <w:marLeft w:val="0"/>
          <w:marRight w:val="0"/>
          <w:marTop w:val="0"/>
          <w:marBottom w:val="0"/>
          <w:divBdr>
            <w:top w:val="none" w:sz="0" w:space="0" w:color="auto"/>
            <w:left w:val="none" w:sz="0" w:space="0" w:color="auto"/>
            <w:bottom w:val="none" w:sz="0" w:space="0" w:color="auto"/>
            <w:right w:val="none" w:sz="0" w:space="0" w:color="auto"/>
          </w:divBdr>
        </w:div>
        <w:div w:id="305621360">
          <w:marLeft w:val="0"/>
          <w:marRight w:val="0"/>
          <w:marTop w:val="0"/>
          <w:marBottom w:val="0"/>
          <w:divBdr>
            <w:top w:val="none" w:sz="0" w:space="0" w:color="auto"/>
            <w:left w:val="none" w:sz="0" w:space="0" w:color="auto"/>
            <w:bottom w:val="none" w:sz="0" w:space="0" w:color="auto"/>
            <w:right w:val="none" w:sz="0" w:space="0" w:color="auto"/>
          </w:divBdr>
        </w:div>
        <w:div w:id="80681546">
          <w:marLeft w:val="0"/>
          <w:marRight w:val="0"/>
          <w:marTop w:val="0"/>
          <w:marBottom w:val="0"/>
          <w:divBdr>
            <w:top w:val="none" w:sz="0" w:space="0" w:color="auto"/>
            <w:left w:val="none" w:sz="0" w:space="0" w:color="auto"/>
            <w:bottom w:val="none" w:sz="0" w:space="0" w:color="auto"/>
            <w:right w:val="none" w:sz="0" w:space="0" w:color="auto"/>
          </w:divBdr>
        </w:div>
        <w:div w:id="163664382">
          <w:marLeft w:val="0"/>
          <w:marRight w:val="0"/>
          <w:marTop w:val="0"/>
          <w:marBottom w:val="0"/>
          <w:divBdr>
            <w:top w:val="none" w:sz="0" w:space="0" w:color="auto"/>
            <w:left w:val="none" w:sz="0" w:space="0" w:color="auto"/>
            <w:bottom w:val="none" w:sz="0" w:space="0" w:color="auto"/>
            <w:right w:val="none" w:sz="0" w:space="0" w:color="auto"/>
          </w:divBdr>
        </w:div>
        <w:div w:id="630936328">
          <w:marLeft w:val="0"/>
          <w:marRight w:val="0"/>
          <w:marTop w:val="0"/>
          <w:marBottom w:val="0"/>
          <w:divBdr>
            <w:top w:val="none" w:sz="0" w:space="0" w:color="auto"/>
            <w:left w:val="none" w:sz="0" w:space="0" w:color="auto"/>
            <w:bottom w:val="none" w:sz="0" w:space="0" w:color="auto"/>
            <w:right w:val="none" w:sz="0" w:space="0" w:color="auto"/>
          </w:divBdr>
        </w:div>
        <w:div w:id="1822961296">
          <w:marLeft w:val="0"/>
          <w:marRight w:val="0"/>
          <w:marTop w:val="0"/>
          <w:marBottom w:val="0"/>
          <w:divBdr>
            <w:top w:val="none" w:sz="0" w:space="0" w:color="auto"/>
            <w:left w:val="none" w:sz="0" w:space="0" w:color="auto"/>
            <w:bottom w:val="none" w:sz="0" w:space="0" w:color="auto"/>
            <w:right w:val="none" w:sz="0" w:space="0" w:color="auto"/>
          </w:divBdr>
        </w:div>
        <w:div w:id="1904297103">
          <w:marLeft w:val="0"/>
          <w:marRight w:val="0"/>
          <w:marTop w:val="0"/>
          <w:marBottom w:val="0"/>
          <w:divBdr>
            <w:top w:val="none" w:sz="0" w:space="0" w:color="auto"/>
            <w:left w:val="none" w:sz="0" w:space="0" w:color="auto"/>
            <w:bottom w:val="none" w:sz="0" w:space="0" w:color="auto"/>
            <w:right w:val="none" w:sz="0" w:space="0" w:color="auto"/>
          </w:divBdr>
        </w:div>
        <w:div w:id="1342588679">
          <w:marLeft w:val="0"/>
          <w:marRight w:val="0"/>
          <w:marTop w:val="0"/>
          <w:marBottom w:val="0"/>
          <w:divBdr>
            <w:top w:val="none" w:sz="0" w:space="0" w:color="auto"/>
            <w:left w:val="none" w:sz="0" w:space="0" w:color="auto"/>
            <w:bottom w:val="none" w:sz="0" w:space="0" w:color="auto"/>
            <w:right w:val="none" w:sz="0" w:space="0" w:color="auto"/>
          </w:divBdr>
        </w:div>
        <w:div w:id="1662081247">
          <w:marLeft w:val="0"/>
          <w:marRight w:val="0"/>
          <w:marTop w:val="0"/>
          <w:marBottom w:val="0"/>
          <w:divBdr>
            <w:top w:val="none" w:sz="0" w:space="0" w:color="auto"/>
            <w:left w:val="none" w:sz="0" w:space="0" w:color="auto"/>
            <w:bottom w:val="none" w:sz="0" w:space="0" w:color="auto"/>
            <w:right w:val="none" w:sz="0" w:space="0" w:color="auto"/>
          </w:divBdr>
        </w:div>
        <w:div w:id="325133478">
          <w:marLeft w:val="0"/>
          <w:marRight w:val="0"/>
          <w:marTop w:val="0"/>
          <w:marBottom w:val="0"/>
          <w:divBdr>
            <w:top w:val="none" w:sz="0" w:space="0" w:color="auto"/>
            <w:left w:val="none" w:sz="0" w:space="0" w:color="auto"/>
            <w:bottom w:val="none" w:sz="0" w:space="0" w:color="auto"/>
            <w:right w:val="none" w:sz="0" w:space="0" w:color="auto"/>
          </w:divBdr>
        </w:div>
      </w:divsChild>
    </w:div>
    <w:div w:id="937716064">
      <w:bodyDiv w:val="1"/>
      <w:marLeft w:val="0"/>
      <w:marRight w:val="0"/>
      <w:marTop w:val="0"/>
      <w:marBottom w:val="0"/>
      <w:divBdr>
        <w:top w:val="none" w:sz="0" w:space="0" w:color="auto"/>
        <w:left w:val="none" w:sz="0" w:space="0" w:color="auto"/>
        <w:bottom w:val="none" w:sz="0" w:space="0" w:color="auto"/>
        <w:right w:val="none" w:sz="0" w:space="0" w:color="auto"/>
      </w:divBdr>
      <w:divsChild>
        <w:div w:id="469323120">
          <w:marLeft w:val="0"/>
          <w:marRight w:val="0"/>
          <w:marTop w:val="0"/>
          <w:marBottom w:val="0"/>
          <w:divBdr>
            <w:top w:val="none" w:sz="0" w:space="0" w:color="auto"/>
            <w:left w:val="none" w:sz="0" w:space="0" w:color="auto"/>
            <w:bottom w:val="none" w:sz="0" w:space="0" w:color="auto"/>
            <w:right w:val="none" w:sz="0" w:space="0" w:color="auto"/>
          </w:divBdr>
        </w:div>
        <w:div w:id="1514805910">
          <w:marLeft w:val="0"/>
          <w:marRight w:val="0"/>
          <w:marTop w:val="0"/>
          <w:marBottom w:val="0"/>
          <w:divBdr>
            <w:top w:val="none" w:sz="0" w:space="0" w:color="auto"/>
            <w:left w:val="none" w:sz="0" w:space="0" w:color="auto"/>
            <w:bottom w:val="none" w:sz="0" w:space="0" w:color="auto"/>
            <w:right w:val="none" w:sz="0" w:space="0" w:color="auto"/>
          </w:divBdr>
        </w:div>
        <w:div w:id="1857688886">
          <w:marLeft w:val="0"/>
          <w:marRight w:val="0"/>
          <w:marTop w:val="0"/>
          <w:marBottom w:val="0"/>
          <w:divBdr>
            <w:top w:val="none" w:sz="0" w:space="0" w:color="auto"/>
            <w:left w:val="none" w:sz="0" w:space="0" w:color="auto"/>
            <w:bottom w:val="none" w:sz="0" w:space="0" w:color="auto"/>
            <w:right w:val="none" w:sz="0" w:space="0" w:color="auto"/>
          </w:divBdr>
        </w:div>
        <w:div w:id="1381124041">
          <w:marLeft w:val="0"/>
          <w:marRight w:val="0"/>
          <w:marTop w:val="0"/>
          <w:marBottom w:val="0"/>
          <w:divBdr>
            <w:top w:val="none" w:sz="0" w:space="0" w:color="auto"/>
            <w:left w:val="none" w:sz="0" w:space="0" w:color="auto"/>
            <w:bottom w:val="none" w:sz="0" w:space="0" w:color="auto"/>
            <w:right w:val="none" w:sz="0" w:space="0" w:color="auto"/>
          </w:divBdr>
        </w:div>
        <w:div w:id="380402666">
          <w:marLeft w:val="0"/>
          <w:marRight w:val="0"/>
          <w:marTop w:val="0"/>
          <w:marBottom w:val="0"/>
          <w:divBdr>
            <w:top w:val="none" w:sz="0" w:space="0" w:color="auto"/>
            <w:left w:val="none" w:sz="0" w:space="0" w:color="auto"/>
            <w:bottom w:val="none" w:sz="0" w:space="0" w:color="auto"/>
            <w:right w:val="none" w:sz="0" w:space="0" w:color="auto"/>
          </w:divBdr>
        </w:div>
        <w:div w:id="1689260069">
          <w:marLeft w:val="0"/>
          <w:marRight w:val="0"/>
          <w:marTop w:val="0"/>
          <w:marBottom w:val="0"/>
          <w:divBdr>
            <w:top w:val="none" w:sz="0" w:space="0" w:color="auto"/>
            <w:left w:val="none" w:sz="0" w:space="0" w:color="auto"/>
            <w:bottom w:val="none" w:sz="0" w:space="0" w:color="auto"/>
            <w:right w:val="none" w:sz="0" w:space="0" w:color="auto"/>
          </w:divBdr>
        </w:div>
        <w:div w:id="2054380533">
          <w:marLeft w:val="0"/>
          <w:marRight w:val="0"/>
          <w:marTop w:val="0"/>
          <w:marBottom w:val="0"/>
          <w:divBdr>
            <w:top w:val="none" w:sz="0" w:space="0" w:color="auto"/>
            <w:left w:val="none" w:sz="0" w:space="0" w:color="auto"/>
            <w:bottom w:val="none" w:sz="0" w:space="0" w:color="auto"/>
            <w:right w:val="none" w:sz="0" w:space="0" w:color="auto"/>
          </w:divBdr>
        </w:div>
        <w:div w:id="1631012869">
          <w:marLeft w:val="0"/>
          <w:marRight w:val="0"/>
          <w:marTop w:val="0"/>
          <w:marBottom w:val="0"/>
          <w:divBdr>
            <w:top w:val="none" w:sz="0" w:space="0" w:color="auto"/>
            <w:left w:val="none" w:sz="0" w:space="0" w:color="auto"/>
            <w:bottom w:val="none" w:sz="0" w:space="0" w:color="auto"/>
            <w:right w:val="none" w:sz="0" w:space="0" w:color="auto"/>
          </w:divBdr>
        </w:div>
        <w:div w:id="272058544">
          <w:marLeft w:val="0"/>
          <w:marRight w:val="0"/>
          <w:marTop w:val="0"/>
          <w:marBottom w:val="0"/>
          <w:divBdr>
            <w:top w:val="none" w:sz="0" w:space="0" w:color="auto"/>
            <w:left w:val="none" w:sz="0" w:space="0" w:color="auto"/>
            <w:bottom w:val="none" w:sz="0" w:space="0" w:color="auto"/>
            <w:right w:val="none" w:sz="0" w:space="0" w:color="auto"/>
          </w:divBdr>
        </w:div>
        <w:div w:id="562982025">
          <w:marLeft w:val="0"/>
          <w:marRight w:val="0"/>
          <w:marTop w:val="0"/>
          <w:marBottom w:val="0"/>
          <w:divBdr>
            <w:top w:val="none" w:sz="0" w:space="0" w:color="auto"/>
            <w:left w:val="none" w:sz="0" w:space="0" w:color="auto"/>
            <w:bottom w:val="none" w:sz="0" w:space="0" w:color="auto"/>
            <w:right w:val="none" w:sz="0" w:space="0" w:color="auto"/>
          </w:divBdr>
        </w:div>
        <w:div w:id="2055956495">
          <w:marLeft w:val="0"/>
          <w:marRight w:val="0"/>
          <w:marTop w:val="0"/>
          <w:marBottom w:val="0"/>
          <w:divBdr>
            <w:top w:val="none" w:sz="0" w:space="0" w:color="auto"/>
            <w:left w:val="none" w:sz="0" w:space="0" w:color="auto"/>
            <w:bottom w:val="none" w:sz="0" w:space="0" w:color="auto"/>
            <w:right w:val="none" w:sz="0" w:space="0" w:color="auto"/>
          </w:divBdr>
        </w:div>
        <w:div w:id="895237999">
          <w:marLeft w:val="0"/>
          <w:marRight w:val="0"/>
          <w:marTop w:val="0"/>
          <w:marBottom w:val="0"/>
          <w:divBdr>
            <w:top w:val="none" w:sz="0" w:space="0" w:color="auto"/>
            <w:left w:val="none" w:sz="0" w:space="0" w:color="auto"/>
            <w:bottom w:val="none" w:sz="0" w:space="0" w:color="auto"/>
            <w:right w:val="none" w:sz="0" w:space="0" w:color="auto"/>
          </w:divBdr>
        </w:div>
        <w:div w:id="761606427">
          <w:marLeft w:val="0"/>
          <w:marRight w:val="0"/>
          <w:marTop w:val="0"/>
          <w:marBottom w:val="0"/>
          <w:divBdr>
            <w:top w:val="none" w:sz="0" w:space="0" w:color="auto"/>
            <w:left w:val="none" w:sz="0" w:space="0" w:color="auto"/>
            <w:bottom w:val="none" w:sz="0" w:space="0" w:color="auto"/>
            <w:right w:val="none" w:sz="0" w:space="0" w:color="auto"/>
          </w:divBdr>
        </w:div>
        <w:div w:id="1579750607">
          <w:marLeft w:val="0"/>
          <w:marRight w:val="0"/>
          <w:marTop w:val="0"/>
          <w:marBottom w:val="0"/>
          <w:divBdr>
            <w:top w:val="none" w:sz="0" w:space="0" w:color="auto"/>
            <w:left w:val="none" w:sz="0" w:space="0" w:color="auto"/>
            <w:bottom w:val="none" w:sz="0" w:space="0" w:color="auto"/>
            <w:right w:val="none" w:sz="0" w:space="0" w:color="auto"/>
          </w:divBdr>
        </w:div>
        <w:div w:id="1622954675">
          <w:marLeft w:val="0"/>
          <w:marRight w:val="0"/>
          <w:marTop w:val="0"/>
          <w:marBottom w:val="0"/>
          <w:divBdr>
            <w:top w:val="none" w:sz="0" w:space="0" w:color="auto"/>
            <w:left w:val="none" w:sz="0" w:space="0" w:color="auto"/>
            <w:bottom w:val="none" w:sz="0" w:space="0" w:color="auto"/>
            <w:right w:val="none" w:sz="0" w:space="0" w:color="auto"/>
          </w:divBdr>
        </w:div>
        <w:div w:id="1139149465">
          <w:marLeft w:val="0"/>
          <w:marRight w:val="0"/>
          <w:marTop w:val="0"/>
          <w:marBottom w:val="0"/>
          <w:divBdr>
            <w:top w:val="none" w:sz="0" w:space="0" w:color="auto"/>
            <w:left w:val="none" w:sz="0" w:space="0" w:color="auto"/>
            <w:bottom w:val="none" w:sz="0" w:space="0" w:color="auto"/>
            <w:right w:val="none" w:sz="0" w:space="0" w:color="auto"/>
          </w:divBdr>
        </w:div>
        <w:div w:id="243344017">
          <w:marLeft w:val="0"/>
          <w:marRight w:val="0"/>
          <w:marTop w:val="0"/>
          <w:marBottom w:val="0"/>
          <w:divBdr>
            <w:top w:val="none" w:sz="0" w:space="0" w:color="auto"/>
            <w:left w:val="none" w:sz="0" w:space="0" w:color="auto"/>
            <w:bottom w:val="none" w:sz="0" w:space="0" w:color="auto"/>
            <w:right w:val="none" w:sz="0" w:space="0" w:color="auto"/>
          </w:divBdr>
        </w:div>
        <w:div w:id="778838449">
          <w:marLeft w:val="0"/>
          <w:marRight w:val="0"/>
          <w:marTop w:val="0"/>
          <w:marBottom w:val="0"/>
          <w:divBdr>
            <w:top w:val="none" w:sz="0" w:space="0" w:color="auto"/>
            <w:left w:val="none" w:sz="0" w:space="0" w:color="auto"/>
            <w:bottom w:val="none" w:sz="0" w:space="0" w:color="auto"/>
            <w:right w:val="none" w:sz="0" w:space="0" w:color="auto"/>
          </w:divBdr>
        </w:div>
        <w:div w:id="568615967">
          <w:marLeft w:val="0"/>
          <w:marRight w:val="0"/>
          <w:marTop w:val="0"/>
          <w:marBottom w:val="0"/>
          <w:divBdr>
            <w:top w:val="none" w:sz="0" w:space="0" w:color="auto"/>
            <w:left w:val="none" w:sz="0" w:space="0" w:color="auto"/>
            <w:bottom w:val="none" w:sz="0" w:space="0" w:color="auto"/>
            <w:right w:val="none" w:sz="0" w:space="0" w:color="auto"/>
          </w:divBdr>
        </w:div>
        <w:div w:id="736829356">
          <w:marLeft w:val="0"/>
          <w:marRight w:val="0"/>
          <w:marTop w:val="0"/>
          <w:marBottom w:val="0"/>
          <w:divBdr>
            <w:top w:val="none" w:sz="0" w:space="0" w:color="auto"/>
            <w:left w:val="none" w:sz="0" w:space="0" w:color="auto"/>
            <w:bottom w:val="none" w:sz="0" w:space="0" w:color="auto"/>
            <w:right w:val="none" w:sz="0" w:space="0" w:color="auto"/>
          </w:divBdr>
        </w:div>
        <w:div w:id="189728593">
          <w:marLeft w:val="0"/>
          <w:marRight w:val="0"/>
          <w:marTop w:val="0"/>
          <w:marBottom w:val="0"/>
          <w:divBdr>
            <w:top w:val="none" w:sz="0" w:space="0" w:color="auto"/>
            <w:left w:val="none" w:sz="0" w:space="0" w:color="auto"/>
            <w:bottom w:val="none" w:sz="0" w:space="0" w:color="auto"/>
            <w:right w:val="none" w:sz="0" w:space="0" w:color="auto"/>
          </w:divBdr>
        </w:div>
        <w:div w:id="1120300944">
          <w:marLeft w:val="0"/>
          <w:marRight w:val="0"/>
          <w:marTop w:val="0"/>
          <w:marBottom w:val="0"/>
          <w:divBdr>
            <w:top w:val="none" w:sz="0" w:space="0" w:color="auto"/>
            <w:left w:val="none" w:sz="0" w:space="0" w:color="auto"/>
            <w:bottom w:val="none" w:sz="0" w:space="0" w:color="auto"/>
            <w:right w:val="none" w:sz="0" w:space="0" w:color="auto"/>
          </w:divBdr>
        </w:div>
        <w:div w:id="570581307">
          <w:marLeft w:val="0"/>
          <w:marRight w:val="0"/>
          <w:marTop w:val="0"/>
          <w:marBottom w:val="0"/>
          <w:divBdr>
            <w:top w:val="none" w:sz="0" w:space="0" w:color="auto"/>
            <w:left w:val="none" w:sz="0" w:space="0" w:color="auto"/>
            <w:bottom w:val="none" w:sz="0" w:space="0" w:color="auto"/>
            <w:right w:val="none" w:sz="0" w:space="0" w:color="auto"/>
          </w:divBdr>
        </w:div>
        <w:div w:id="899563034">
          <w:marLeft w:val="0"/>
          <w:marRight w:val="0"/>
          <w:marTop w:val="0"/>
          <w:marBottom w:val="0"/>
          <w:divBdr>
            <w:top w:val="none" w:sz="0" w:space="0" w:color="auto"/>
            <w:left w:val="none" w:sz="0" w:space="0" w:color="auto"/>
            <w:bottom w:val="none" w:sz="0" w:space="0" w:color="auto"/>
            <w:right w:val="none" w:sz="0" w:space="0" w:color="auto"/>
          </w:divBdr>
        </w:div>
        <w:div w:id="2131781436">
          <w:marLeft w:val="0"/>
          <w:marRight w:val="0"/>
          <w:marTop w:val="0"/>
          <w:marBottom w:val="0"/>
          <w:divBdr>
            <w:top w:val="none" w:sz="0" w:space="0" w:color="auto"/>
            <w:left w:val="none" w:sz="0" w:space="0" w:color="auto"/>
            <w:bottom w:val="none" w:sz="0" w:space="0" w:color="auto"/>
            <w:right w:val="none" w:sz="0" w:space="0" w:color="auto"/>
          </w:divBdr>
        </w:div>
        <w:div w:id="242102939">
          <w:marLeft w:val="0"/>
          <w:marRight w:val="0"/>
          <w:marTop w:val="0"/>
          <w:marBottom w:val="0"/>
          <w:divBdr>
            <w:top w:val="none" w:sz="0" w:space="0" w:color="auto"/>
            <w:left w:val="none" w:sz="0" w:space="0" w:color="auto"/>
            <w:bottom w:val="none" w:sz="0" w:space="0" w:color="auto"/>
            <w:right w:val="none" w:sz="0" w:space="0" w:color="auto"/>
          </w:divBdr>
        </w:div>
        <w:div w:id="240142483">
          <w:marLeft w:val="0"/>
          <w:marRight w:val="0"/>
          <w:marTop w:val="0"/>
          <w:marBottom w:val="0"/>
          <w:divBdr>
            <w:top w:val="none" w:sz="0" w:space="0" w:color="auto"/>
            <w:left w:val="none" w:sz="0" w:space="0" w:color="auto"/>
            <w:bottom w:val="none" w:sz="0" w:space="0" w:color="auto"/>
            <w:right w:val="none" w:sz="0" w:space="0" w:color="auto"/>
          </w:divBdr>
        </w:div>
        <w:div w:id="1128281643">
          <w:marLeft w:val="0"/>
          <w:marRight w:val="0"/>
          <w:marTop w:val="0"/>
          <w:marBottom w:val="0"/>
          <w:divBdr>
            <w:top w:val="none" w:sz="0" w:space="0" w:color="auto"/>
            <w:left w:val="none" w:sz="0" w:space="0" w:color="auto"/>
            <w:bottom w:val="none" w:sz="0" w:space="0" w:color="auto"/>
            <w:right w:val="none" w:sz="0" w:space="0" w:color="auto"/>
          </w:divBdr>
        </w:div>
        <w:div w:id="445388915">
          <w:marLeft w:val="0"/>
          <w:marRight w:val="0"/>
          <w:marTop w:val="0"/>
          <w:marBottom w:val="0"/>
          <w:divBdr>
            <w:top w:val="none" w:sz="0" w:space="0" w:color="auto"/>
            <w:left w:val="none" w:sz="0" w:space="0" w:color="auto"/>
            <w:bottom w:val="none" w:sz="0" w:space="0" w:color="auto"/>
            <w:right w:val="none" w:sz="0" w:space="0" w:color="auto"/>
          </w:divBdr>
        </w:div>
        <w:div w:id="105544961">
          <w:marLeft w:val="0"/>
          <w:marRight w:val="0"/>
          <w:marTop w:val="0"/>
          <w:marBottom w:val="0"/>
          <w:divBdr>
            <w:top w:val="none" w:sz="0" w:space="0" w:color="auto"/>
            <w:left w:val="none" w:sz="0" w:space="0" w:color="auto"/>
            <w:bottom w:val="none" w:sz="0" w:space="0" w:color="auto"/>
            <w:right w:val="none" w:sz="0" w:space="0" w:color="auto"/>
          </w:divBdr>
        </w:div>
        <w:div w:id="763499856">
          <w:marLeft w:val="0"/>
          <w:marRight w:val="0"/>
          <w:marTop w:val="0"/>
          <w:marBottom w:val="0"/>
          <w:divBdr>
            <w:top w:val="none" w:sz="0" w:space="0" w:color="auto"/>
            <w:left w:val="none" w:sz="0" w:space="0" w:color="auto"/>
            <w:bottom w:val="none" w:sz="0" w:space="0" w:color="auto"/>
            <w:right w:val="none" w:sz="0" w:space="0" w:color="auto"/>
          </w:divBdr>
        </w:div>
        <w:div w:id="580870182">
          <w:marLeft w:val="0"/>
          <w:marRight w:val="0"/>
          <w:marTop w:val="0"/>
          <w:marBottom w:val="0"/>
          <w:divBdr>
            <w:top w:val="none" w:sz="0" w:space="0" w:color="auto"/>
            <w:left w:val="none" w:sz="0" w:space="0" w:color="auto"/>
            <w:bottom w:val="none" w:sz="0" w:space="0" w:color="auto"/>
            <w:right w:val="none" w:sz="0" w:space="0" w:color="auto"/>
          </w:divBdr>
        </w:div>
        <w:div w:id="1054282002">
          <w:marLeft w:val="0"/>
          <w:marRight w:val="0"/>
          <w:marTop w:val="0"/>
          <w:marBottom w:val="0"/>
          <w:divBdr>
            <w:top w:val="none" w:sz="0" w:space="0" w:color="auto"/>
            <w:left w:val="none" w:sz="0" w:space="0" w:color="auto"/>
            <w:bottom w:val="none" w:sz="0" w:space="0" w:color="auto"/>
            <w:right w:val="none" w:sz="0" w:space="0" w:color="auto"/>
          </w:divBdr>
        </w:div>
        <w:div w:id="2050103945">
          <w:marLeft w:val="0"/>
          <w:marRight w:val="0"/>
          <w:marTop w:val="0"/>
          <w:marBottom w:val="0"/>
          <w:divBdr>
            <w:top w:val="none" w:sz="0" w:space="0" w:color="auto"/>
            <w:left w:val="none" w:sz="0" w:space="0" w:color="auto"/>
            <w:bottom w:val="none" w:sz="0" w:space="0" w:color="auto"/>
            <w:right w:val="none" w:sz="0" w:space="0" w:color="auto"/>
          </w:divBdr>
        </w:div>
        <w:div w:id="307126197">
          <w:marLeft w:val="0"/>
          <w:marRight w:val="0"/>
          <w:marTop w:val="0"/>
          <w:marBottom w:val="0"/>
          <w:divBdr>
            <w:top w:val="none" w:sz="0" w:space="0" w:color="auto"/>
            <w:left w:val="none" w:sz="0" w:space="0" w:color="auto"/>
            <w:bottom w:val="none" w:sz="0" w:space="0" w:color="auto"/>
            <w:right w:val="none" w:sz="0" w:space="0" w:color="auto"/>
          </w:divBdr>
        </w:div>
        <w:div w:id="1319727245">
          <w:marLeft w:val="0"/>
          <w:marRight w:val="0"/>
          <w:marTop w:val="0"/>
          <w:marBottom w:val="0"/>
          <w:divBdr>
            <w:top w:val="none" w:sz="0" w:space="0" w:color="auto"/>
            <w:left w:val="none" w:sz="0" w:space="0" w:color="auto"/>
            <w:bottom w:val="none" w:sz="0" w:space="0" w:color="auto"/>
            <w:right w:val="none" w:sz="0" w:space="0" w:color="auto"/>
          </w:divBdr>
        </w:div>
        <w:div w:id="2111661266">
          <w:marLeft w:val="0"/>
          <w:marRight w:val="0"/>
          <w:marTop w:val="0"/>
          <w:marBottom w:val="0"/>
          <w:divBdr>
            <w:top w:val="none" w:sz="0" w:space="0" w:color="auto"/>
            <w:left w:val="none" w:sz="0" w:space="0" w:color="auto"/>
            <w:bottom w:val="none" w:sz="0" w:space="0" w:color="auto"/>
            <w:right w:val="none" w:sz="0" w:space="0" w:color="auto"/>
          </w:divBdr>
        </w:div>
        <w:div w:id="46419630">
          <w:marLeft w:val="0"/>
          <w:marRight w:val="0"/>
          <w:marTop w:val="0"/>
          <w:marBottom w:val="0"/>
          <w:divBdr>
            <w:top w:val="none" w:sz="0" w:space="0" w:color="auto"/>
            <w:left w:val="none" w:sz="0" w:space="0" w:color="auto"/>
            <w:bottom w:val="none" w:sz="0" w:space="0" w:color="auto"/>
            <w:right w:val="none" w:sz="0" w:space="0" w:color="auto"/>
          </w:divBdr>
        </w:div>
        <w:div w:id="368066576">
          <w:marLeft w:val="0"/>
          <w:marRight w:val="0"/>
          <w:marTop w:val="0"/>
          <w:marBottom w:val="0"/>
          <w:divBdr>
            <w:top w:val="none" w:sz="0" w:space="0" w:color="auto"/>
            <w:left w:val="none" w:sz="0" w:space="0" w:color="auto"/>
            <w:bottom w:val="none" w:sz="0" w:space="0" w:color="auto"/>
            <w:right w:val="none" w:sz="0" w:space="0" w:color="auto"/>
          </w:divBdr>
        </w:div>
        <w:div w:id="1086196419">
          <w:marLeft w:val="0"/>
          <w:marRight w:val="0"/>
          <w:marTop w:val="0"/>
          <w:marBottom w:val="0"/>
          <w:divBdr>
            <w:top w:val="none" w:sz="0" w:space="0" w:color="auto"/>
            <w:left w:val="none" w:sz="0" w:space="0" w:color="auto"/>
            <w:bottom w:val="none" w:sz="0" w:space="0" w:color="auto"/>
            <w:right w:val="none" w:sz="0" w:space="0" w:color="auto"/>
          </w:divBdr>
        </w:div>
        <w:div w:id="1677463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2ec5c9-946d-4f3a-adeb-815db21cd984">
      <Terms xmlns="http://schemas.microsoft.com/office/infopath/2007/PartnerControls"/>
    </lcf76f155ced4ddcb4097134ff3c332f>
    <TaxCatchAll xmlns="e4610b31-d44a-42e2-b07f-73553584a6e8"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670554820BB34ABD0C169A2BBE3C83" ma:contentTypeVersion="17" ma:contentTypeDescription="Create a new document." ma:contentTypeScope="" ma:versionID="d96e8b816dee491e1237f2fcdd82e5ae">
  <xsd:schema xmlns:xsd="http://www.w3.org/2001/XMLSchema" xmlns:xs="http://www.w3.org/2001/XMLSchema" xmlns:p="http://schemas.microsoft.com/office/2006/metadata/properties" xmlns:ns1="http://schemas.microsoft.com/sharepoint/v3" xmlns:ns2="832ec5c9-946d-4f3a-adeb-815db21cd984" xmlns:ns3="e4610b31-d44a-42e2-b07f-73553584a6e8" targetNamespace="http://schemas.microsoft.com/office/2006/metadata/properties" ma:root="true" ma:fieldsID="e02ebd09e967c0aa70a76d66b0fd0dec" ns1:_="" ns2:_="" ns3:_="">
    <xsd:import namespace="http://schemas.microsoft.com/sharepoint/v3"/>
    <xsd:import namespace="832ec5c9-946d-4f3a-adeb-815db21cd984"/>
    <xsd:import namespace="e4610b31-d44a-42e2-b07f-73553584a6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2ec5c9-946d-4f3a-adeb-815db21cd9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b6b02c-82dc-4ae2-b967-b5ec393e8ed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610b31-d44a-42e2-b07f-73553584a6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41fa98-5563-4593-94af-85879c806255}" ma:internalName="TaxCatchAll" ma:showField="CatchAllData" ma:web="e4610b31-d44a-42e2-b07f-73553584a6e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6BC57-9A98-49B3-B22C-0864C7614239}">
  <ds:schemaRefs>
    <ds:schemaRef ds:uri="http://schemas.microsoft.com/office/2006/metadata/properties"/>
    <ds:schemaRef ds:uri="http://schemas.microsoft.com/office/infopath/2007/PartnerControls"/>
    <ds:schemaRef ds:uri="832ec5c9-946d-4f3a-adeb-815db21cd984"/>
    <ds:schemaRef ds:uri="e4610b31-d44a-42e2-b07f-73553584a6e8"/>
  </ds:schemaRefs>
</ds:datastoreItem>
</file>

<file path=customXml/itemProps2.xml><?xml version="1.0" encoding="utf-8"?>
<ds:datastoreItem xmlns:ds="http://schemas.openxmlformats.org/officeDocument/2006/customXml" ds:itemID="{0B9A22AA-ADE7-4C56-BD65-9969AF038968}">
  <ds:schemaRefs>
    <ds:schemaRef ds:uri="http://schemas.microsoft.com/sharepoint/v3/contenttype/forms"/>
  </ds:schemaRefs>
</ds:datastoreItem>
</file>

<file path=customXml/itemProps3.xml><?xml version="1.0" encoding="utf-8"?>
<ds:datastoreItem xmlns:ds="http://schemas.openxmlformats.org/officeDocument/2006/customXml" ds:itemID="{1767B18F-0666-4DC3-99D1-62D448664AAD}"/>
</file>

<file path=customXml/itemProps4.xml><?xml version="1.0" encoding="utf-8"?>
<ds:datastoreItem xmlns:ds="http://schemas.openxmlformats.org/officeDocument/2006/customXml" ds:itemID="{8768EB34-80C1-4FC5-9197-C8083FE6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1351</Words>
  <Characters>7703</Characters>
  <Application>Microsoft Office Word</Application>
  <DocSecurity>0</DocSecurity>
  <Lines>64</Lines>
  <Paragraphs>18</Paragraphs>
  <ScaleCrop>false</ScaleCrop>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Harden-Way</dc:creator>
  <cp:keywords/>
  <dc:description/>
  <cp:lastModifiedBy>Jay Henri</cp:lastModifiedBy>
  <cp:revision>28</cp:revision>
  <dcterms:created xsi:type="dcterms:W3CDTF">2025-01-09T10:03:00Z</dcterms:created>
  <dcterms:modified xsi:type="dcterms:W3CDTF">2025-02-12T14:49:00Z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0x01010044670554820BB34ABD0C169A2BBE3C83</vt:lpwstr>
  </property>
  <property fmtid="{D5CDD505-2E9C-101B-9397-08002B2CF9AE}" pid="3" name="MediaServiceImageTags">
    <vt:lpwstr/>
  </property>
</Properties>
</file>